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83" w:rsidRDefault="00164D83" w:rsidP="00B136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="00427236" w:rsidRPr="00427236">
        <w:rPr>
          <w:rFonts w:ascii="Arial" w:eastAsia="Times New Roman" w:hAnsi="Arial" w:cs="Arial"/>
          <w:b/>
          <w:sz w:val="22"/>
          <w:szCs w:val="22"/>
        </w:rPr>
        <w:t>PUK/EŁK</w:t>
      </w:r>
      <w:r w:rsidR="005338EB">
        <w:rPr>
          <w:rFonts w:ascii="Arial" w:hAnsi="Arial" w:cs="Arial"/>
          <w:b/>
          <w:sz w:val="22"/>
          <w:szCs w:val="22"/>
        </w:rPr>
        <w:t>/6</w:t>
      </w:r>
      <w:r w:rsidR="005338EB" w:rsidRPr="00BA2E32">
        <w:rPr>
          <w:rFonts w:ascii="Arial" w:hAnsi="Arial" w:cs="Arial"/>
          <w:b/>
          <w:sz w:val="22"/>
          <w:szCs w:val="22"/>
        </w:rPr>
        <w:t>/1858/08/08/2017-ZP</w:t>
      </w:r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Nazwa </w:t>
      </w:r>
      <w:r w:rsidR="001A019A">
        <w:rPr>
          <w:rStyle w:val="FontStyle15"/>
          <w:rFonts w:ascii="Arial" w:hAnsi="Arial" w:cs="Arial"/>
        </w:rPr>
        <w:t>Dostawcy/</w:t>
      </w:r>
      <w:r>
        <w:rPr>
          <w:rStyle w:val="FontStyle15"/>
          <w:rFonts w:ascii="Arial" w:hAnsi="Arial" w:cs="Arial"/>
        </w:rPr>
        <w:t>Wykonawcy :</w:t>
      </w:r>
    </w:p>
    <w:p w:rsidR="00164D83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Adres:</w:t>
      </w:r>
    </w:p>
    <w:p w:rsidR="00164D83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Telefon/fax:</w:t>
      </w:r>
    </w:p>
    <w:p w:rsidR="001A019A" w:rsidRDefault="001A019A" w:rsidP="00B136FD">
      <w:pPr>
        <w:pStyle w:val="Defaul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NIP/</w:t>
      </w:r>
      <w:r w:rsidRPr="004C04F8">
        <w:rPr>
          <w:rStyle w:val="FontStyle15"/>
          <w:rFonts w:ascii="Arial" w:hAnsi="Arial" w:cs="Arial"/>
        </w:rPr>
        <w:t>REGON</w:t>
      </w:r>
      <w:r>
        <w:rPr>
          <w:rStyle w:val="FontStyle15"/>
          <w:rFonts w:ascii="Arial" w:hAnsi="Arial" w:cs="Arial"/>
        </w:rPr>
        <w:t>/PESEL/</w:t>
      </w:r>
      <w:proofErr w:type="spellStart"/>
      <w:r>
        <w:rPr>
          <w:rStyle w:val="FontStyle15"/>
          <w:rFonts w:ascii="Arial" w:hAnsi="Arial" w:cs="Arial"/>
        </w:rPr>
        <w:t>CEiDG</w:t>
      </w:r>
      <w:proofErr w:type="spellEnd"/>
    </w:p>
    <w:p w:rsidR="00BC44E0" w:rsidRPr="00195928" w:rsidRDefault="00BC44E0" w:rsidP="00B136FD">
      <w:pPr>
        <w:pStyle w:val="Default"/>
        <w:rPr>
          <w:rStyle w:val="FontStyle15"/>
          <w:rFonts w:ascii="Arial" w:hAnsi="Arial" w:cs="Arial"/>
          <w:color w:val="auto"/>
        </w:rPr>
      </w:pPr>
    </w:p>
    <w:p w:rsidR="00427236" w:rsidRDefault="00427236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A6425" w:rsidRPr="006D07D4" w:rsidRDefault="000A6425" w:rsidP="006D07D4">
      <w:pPr>
        <w:spacing w:line="360" w:lineRule="auto"/>
        <w:rPr>
          <w:rFonts w:ascii="Tahoma" w:hAnsi="Tahoma" w:cs="Tahoma"/>
          <w:sz w:val="20"/>
          <w:szCs w:val="20"/>
        </w:rPr>
      </w:pPr>
      <w:r w:rsidRPr="006D07D4">
        <w:rPr>
          <w:rFonts w:ascii="Arial" w:hAnsi="Arial" w:cs="Arial"/>
          <w:sz w:val="22"/>
          <w:szCs w:val="22"/>
        </w:rPr>
        <w:t>1.</w:t>
      </w:r>
      <w:r w:rsidRPr="006D07D4">
        <w:rPr>
          <w:rFonts w:ascii="Tahoma" w:hAnsi="Tahoma" w:cs="Tahoma"/>
          <w:sz w:val="20"/>
          <w:szCs w:val="20"/>
        </w:rPr>
        <w:t xml:space="preserve"> Oferujemy dostawę</w:t>
      </w:r>
      <w:r w:rsidR="00CF513F" w:rsidRPr="006D07D4">
        <w:rPr>
          <w:rFonts w:ascii="Tahoma" w:hAnsi="Tahoma" w:cs="Tahoma"/>
          <w:sz w:val="20"/>
          <w:szCs w:val="20"/>
        </w:rPr>
        <w:t xml:space="preserve"> </w:t>
      </w:r>
      <w:r w:rsidR="006D07D4" w:rsidRPr="006D07D4">
        <w:rPr>
          <w:rFonts w:ascii="Arial" w:eastAsia="Times New Roman" w:hAnsi="Arial" w:cs="Arial"/>
          <w:sz w:val="20"/>
          <w:szCs w:val="20"/>
        </w:rPr>
        <w:t>do siedziby Zamawiającego Ełk, ul. Suwalska 38  fabrycznie nowego ciągnika  rolniczego  marki   …………</w:t>
      </w:r>
      <w:r w:rsidR="006D07D4">
        <w:rPr>
          <w:rFonts w:ascii="Arial" w:eastAsia="Times New Roman" w:hAnsi="Arial" w:cs="Arial"/>
          <w:sz w:val="20"/>
          <w:szCs w:val="20"/>
        </w:rPr>
        <w:t>……… typ…………….. o mocy …………….</w:t>
      </w:r>
      <w:r w:rsidR="006D07D4" w:rsidRPr="006D07D4">
        <w:rPr>
          <w:rFonts w:ascii="Arial" w:eastAsia="Times New Roman" w:hAnsi="Arial" w:cs="Arial"/>
          <w:sz w:val="20"/>
          <w:szCs w:val="20"/>
        </w:rPr>
        <w:t xml:space="preserve">KM i masie  własnej  bez obciążników </w:t>
      </w:r>
      <w:r w:rsidR="006D07D4">
        <w:rPr>
          <w:rFonts w:ascii="Arial" w:eastAsia="Times New Roman" w:hAnsi="Arial" w:cs="Arial"/>
          <w:sz w:val="20"/>
          <w:szCs w:val="20"/>
        </w:rPr>
        <w:t>……………</w:t>
      </w:r>
      <w:r w:rsidR="006D07D4" w:rsidRPr="006D07D4">
        <w:rPr>
          <w:rFonts w:ascii="Arial" w:eastAsia="Times New Roman" w:hAnsi="Arial" w:cs="Arial"/>
          <w:sz w:val="20"/>
          <w:szCs w:val="20"/>
        </w:rPr>
        <w:t xml:space="preserve"> KG , przystosowanego do  pracy  z osprzętem komunalnym  </w:t>
      </w:r>
      <w:r w:rsidRPr="006D07D4">
        <w:rPr>
          <w:rFonts w:ascii="Tahoma" w:hAnsi="Tahoma" w:cs="Tahoma"/>
          <w:sz w:val="20"/>
          <w:szCs w:val="20"/>
        </w:rPr>
        <w:t>o parametrach  zgodnych z SIWZ załącznik nr 2</w:t>
      </w:r>
    </w:p>
    <w:p w:rsidR="000A6425" w:rsidRDefault="000A6425" w:rsidP="000A642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0A6425" w:rsidRDefault="000A6425" w:rsidP="004741EB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1063CB">
        <w:rPr>
          <w:rFonts w:ascii="Tahoma" w:hAnsi="Tahoma" w:cs="Tahoma"/>
          <w:sz w:val="20"/>
          <w:szCs w:val="20"/>
        </w:rPr>
        <w:t>za cenę</w:t>
      </w:r>
      <w:r>
        <w:rPr>
          <w:rFonts w:ascii="Tahoma" w:hAnsi="Tahoma" w:cs="Tahoma"/>
          <w:sz w:val="20"/>
          <w:szCs w:val="20"/>
        </w:rPr>
        <w:t xml:space="preserve"> brutto</w:t>
      </w:r>
      <w:r w:rsidRPr="001063CB">
        <w:rPr>
          <w:rFonts w:ascii="Tahoma" w:hAnsi="Tahoma" w:cs="Tahoma"/>
          <w:sz w:val="20"/>
          <w:szCs w:val="20"/>
        </w:rPr>
        <w:t>...........................</w:t>
      </w:r>
      <w:r>
        <w:rPr>
          <w:rFonts w:ascii="Tahoma" w:hAnsi="Tahoma" w:cs="Tahoma"/>
          <w:sz w:val="20"/>
          <w:szCs w:val="20"/>
        </w:rPr>
        <w:t xml:space="preserve">PLN </w:t>
      </w:r>
      <w:r w:rsidRPr="001063CB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 brutto </w:t>
      </w:r>
      <w:r w:rsidRPr="001063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……………………………….………………</w:t>
      </w:r>
      <w:r w:rsidR="004741EB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…..</w:t>
      </w:r>
    </w:p>
    <w:p w:rsidR="006D07D4" w:rsidRDefault="006D07D4" w:rsidP="004741EB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07589" w:rsidRPr="006D07D4" w:rsidRDefault="00BC44E0" w:rsidP="00BC44E0">
      <w:pPr>
        <w:pStyle w:val="Akapitzlist"/>
        <w:numPr>
          <w:ilvl w:val="0"/>
          <w:numId w:val="5"/>
        </w:num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6D07D4">
        <w:rPr>
          <w:rFonts w:ascii="Tahoma" w:hAnsi="Tahoma" w:cs="Tahoma"/>
          <w:sz w:val="20"/>
          <w:szCs w:val="20"/>
        </w:rPr>
        <w:t xml:space="preserve">Gwarancja </w:t>
      </w:r>
    </w:p>
    <w:p w:rsidR="00BC44E0" w:rsidRPr="00BC44E0" w:rsidRDefault="00BC44E0" w:rsidP="00BC44E0">
      <w:pPr>
        <w:pStyle w:val="Akapitzlist"/>
        <w:tabs>
          <w:tab w:val="left" w:pos="5625"/>
        </w:tabs>
        <w:jc w:val="both"/>
        <w:rPr>
          <w:rFonts w:ascii="Tahoma" w:hAnsi="Tahoma" w:cs="Tahoma"/>
          <w:color w:val="FF0000"/>
          <w:sz w:val="20"/>
          <w:szCs w:val="20"/>
        </w:rPr>
      </w:pPr>
    </w:p>
    <w:p w:rsidR="00BC44E0" w:rsidRPr="00BC44E0" w:rsidRDefault="00BC44E0" w:rsidP="00BC44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BC44E0">
        <w:rPr>
          <w:rFonts w:ascii="Arial" w:hAnsi="Arial" w:cs="Arial"/>
          <w:sz w:val="20"/>
          <w:szCs w:val="20"/>
        </w:rPr>
        <w:t>Gwaranc</w:t>
      </w:r>
      <w:r>
        <w:rPr>
          <w:rFonts w:ascii="Arial" w:hAnsi="Arial" w:cs="Arial"/>
          <w:sz w:val="20"/>
          <w:szCs w:val="20"/>
        </w:rPr>
        <w:t>ja na dostarczony ciągnik min ………..</w:t>
      </w:r>
      <w:r w:rsidRPr="00BC44E0">
        <w:rPr>
          <w:rFonts w:ascii="Arial" w:hAnsi="Arial" w:cs="Arial"/>
          <w:sz w:val="20"/>
          <w:szCs w:val="20"/>
        </w:rPr>
        <w:t xml:space="preserve"> miesiące,</w:t>
      </w:r>
    </w:p>
    <w:p w:rsidR="00BC44E0" w:rsidRPr="00BC44E0" w:rsidRDefault="00BC44E0" w:rsidP="00BC44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C44E0">
        <w:rPr>
          <w:rFonts w:ascii="Arial" w:hAnsi="Arial" w:cs="Arial"/>
          <w:sz w:val="20"/>
          <w:szCs w:val="20"/>
        </w:rPr>
        <w:t>Serwis gwarancyjny świadczony na terenie odbiorcy ( Ełk ul Suwalska 38),</w:t>
      </w:r>
    </w:p>
    <w:p w:rsidR="00BC44E0" w:rsidRDefault="00BC44E0" w:rsidP="00BC44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naprawy powyżej 10 dni roboczych dostawca zapewni na własny koszt, wraz z dostawą, sprzęt zastępczy o nie gorszych parametrach,</w:t>
      </w:r>
    </w:p>
    <w:p w:rsidR="00BC44E0" w:rsidRDefault="00BC44E0" w:rsidP="00BC44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na adres zamawiającego  Ełk ul Suwalska 38</w:t>
      </w:r>
    </w:p>
    <w:p w:rsidR="006D07D4" w:rsidRDefault="00BC44E0" w:rsidP="00BC44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 dostawy wchodzi również uruchomienie i szkolenie pracowników zamawiającego w wymiarze </w:t>
      </w:r>
    </w:p>
    <w:p w:rsidR="00BC44E0" w:rsidRDefault="00BC44E0" w:rsidP="006D07D4">
      <w:pPr>
        <w:pStyle w:val="Akapitzlist"/>
        <w:widowControl/>
        <w:autoSpaceDE/>
        <w:autoSpaceDN/>
        <w:adjustRightInd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roboczogodzin.</w:t>
      </w:r>
    </w:p>
    <w:p w:rsidR="00BC44E0" w:rsidRDefault="00BC44E0" w:rsidP="00BC44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również koszty przeglądów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napraw ( materiały, dojazdy i robociznę) w okresie gwarancyjnym.</w:t>
      </w:r>
    </w:p>
    <w:p w:rsidR="000A6425" w:rsidRDefault="00BC44E0" w:rsidP="00164D83">
      <w:pPr>
        <w:pStyle w:val="Style5"/>
        <w:widowControl/>
        <w:tabs>
          <w:tab w:val="left" w:pos="226"/>
        </w:tabs>
        <w:spacing w:before="178" w:line="494" w:lineRule="exact"/>
        <w:jc w:val="left"/>
        <w:rPr>
          <w:rStyle w:val="FontStyle15"/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6A238E">
        <w:rPr>
          <w:rFonts w:ascii="Tahoma" w:hAnsi="Tahoma" w:cs="Tahoma"/>
          <w:sz w:val="20"/>
          <w:szCs w:val="20"/>
        </w:rPr>
        <w:t>Zamówienie zrealizujemy w</w:t>
      </w:r>
      <w:r w:rsidR="00B136FD">
        <w:rPr>
          <w:rFonts w:ascii="Tahoma" w:hAnsi="Tahoma" w:cs="Tahoma"/>
          <w:sz w:val="20"/>
          <w:szCs w:val="20"/>
        </w:rPr>
        <w:t xml:space="preserve"> terminie do </w:t>
      </w:r>
      <w:r w:rsidR="00D6387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…………………….</w:t>
      </w:r>
    </w:p>
    <w:p w:rsidR="00164D83" w:rsidRDefault="006A238E" w:rsidP="00BC44E0">
      <w:pPr>
        <w:pStyle w:val="Style5"/>
        <w:widowControl/>
        <w:tabs>
          <w:tab w:val="left" w:pos="226"/>
        </w:tabs>
        <w:spacing w:before="178" w:line="360" w:lineRule="auto"/>
        <w:jc w:val="lef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4</w:t>
      </w:r>
      <w:r w:rsidR="00164D83">
        <w:rPr>
          <w:rStyle w:val="FontStyle15"/>
          <w:rFonts w:ascii="Arial" w:hAnsi="Arial" w:cs="Arial"/>
        </w:rPr>
        <w:t xml:space="preserve">.Oświadczamy, że oferowana cena brutto obejmuje pełen zakres zamówienia. </w:t>
      </w:r>
    </w:p>
    <w:p w:rsidR="00164D83" w:rsidRDefault="006A238E" w:rsidP="00BC44E0">
      <w:pPr>
        <w:pStyle w:val="Style5"/>
        <w:widowControl/>
        <w:tabs>
          <w:tab w:val="left" w:pos="226"/>
        </w:tabs>
        <w:spacing w:line="360" w:lineRule="auto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5</w:t>
      </w:r>
      <w:r w:rsidR="00164D83">
        <w:rPr>
          <w:rStyle w:val="FontStyle15"/>
          <w:rFonts w:ascii="Arial" w:hAnsi="Arial" w:cs="Arial"/>
        </w:rPr>
        <w:t>.Oświadczamy, że zapoznaliśmy się ze specyfikacją istotnych warunków zamówienia i nie wnosimy do niej zastrzeżeń oraz zdobyliśmy wszystkie konieczne informacje do przygotowania oferty.</w:t>
      </w:r>
    </w:p>
    <w:p w:rsidR="004741EB" w:rsidRPr="00BC44E0" w:rsidRDefault="006A238E" w:rsidP="00BC44E0">
      <w:pPr>
        <w:pStyle w:val="Style5"/>
        <w:widowControl/>
        <w:tabs>
          <w:tab w:val="left" w:pos="226"/>
        </w:tabs>
        <w:spacing w:line="360" w:lineRule="auto"/>
        <w:rPr>
          <w:rStyle w:val="FontStyle15"/>
          <w:rFonts w:ascii="Arial" w:hAnsi="Arial" w:cs="Arial"/>
        </w:rPr>
      </w:pPr>
      <w:r w:rsidRPr="00BC44E0">
        <w:rPr>
          <w:rStyle w:val="FontStyle15"/>
          <w:rFonts w:ascii="Arial" w:hAnsi="Arial" w:cs="Arial"/>
        </w:rPr>
        <w:t>6</w:t>
      </w:r>
      <w:r w:rsidR="00164D83" w:rsidRPr="00BC44E0">
        <w:rPr>
          <w:rStyle w:val="FontStyle15"/>
          <w:rFonts w:ascii="Arial" w:hAnsi="Arial" w:cs="Arial"/>
        </w:rPr>
        <w:t>.</w:t>
      </w:r>
      <w:r w:rsidR="004741EB" w:rsidRPr="00BC44E0">
        <w:rPr>
          <w:rFonts w:ascii="Arial" w:hAnsi="Arial" w:cs="Arial"/>
        </w:rPr>
        <w:t xml:space="preserve"> </w:t>
      </w:r>
      <w:r w:rsidR="004741EB" w:rsidRPr="00BC44E0">
        <w:rPr>
          <w:rStyle w:val="FontStyle15"/>
          <w:rFonts w:ascii="Arial" w:hAnsi="Arial" w:cs="Arial"/>
        </w:rPr>
        <w:t xml:space="preserve">Oświadczamy, że uważamy się za związanych z ofertą przez czas 30 dni. </w:t>
      </w:r>
    </w:p>
    <w:p w:rsidR="004741EB" w:rsidRDefault="006A238E" w:rsidP="00BC44E0">
      <w:pPr>
        <w:pStyle w:val="Style3"/>
        <w:widowControl/>
        <w:spacing w:line="360" w:lineRule="auto"/>
        <w:jc w:val="both"/>
        <w:rPr>
          <w:rStyle w:val="FontStyle13"/>
          <w:rFonts w:ascii="Arial" w:hAnsi="Arial" w:cs="Arial"/>
          <w:b w:val="0"/>
          <w:i w:val="0"/>
          <w:sz w:val="20"/>
          <w:szCs w:val="20"/>
        </w:rPr>
      </w:pPr>
      <w:r w:rsidRPr="00BC44E0">
        <w:rPr>
          <w:rStyle w:val="FontStyle15"/>
          <w:rFonts w:ascii="Arial" w:hAnsi="Arial" w:cs="Arial"/>
          <w:b/>
          <w:i/>
        </w:rPr>
        <w:t>7</w:t>
      </w:r>
      <w:r w:rsidR="004741EB" w:rsidRPr="00BC44E0">
        <w:rPr>
          <w:rStyle w:val="FontStyle15"/>
          <w:rFonts w:ascii="Arial" w:hAnsi="Arial" w:cs="Arial"/>
          <w:b/>
          <w:i/>
        </w:rPr>
        <w:t xml:space="preserve">. </w:t>
      </w:r>
      <w:r w:rsidR="004741EB" w:rsidRPr="00BC44E0">
        <w:rPr>
          <w:rStyle w:val="FontStyle13"/>
          <w:rFonts w:ascii="Arial" w:hAnsi="Arial" w:cs="Arial"/>
          <w:b w:val="0"/>
          <w:i w:val="0"/>
          <w:sz w:val="20"/>
          <w:szCs w:val="20"/>
        </w:rPr>
        <w:t>Oświadczamy,</w:t>
      </w:r>
      <w:r w:rsidR="004741EB" w:rsidRPr="004741EB">
        <w:rPr>
          <w:rStyle w:val="FontStyle13"/>
          <w:rFonts w:ascii="Arial" w:hAnsi="Arial" w:cs="Arial"/>
          <w:b w:val="0"/>
          <w:i w:val="0"/>
          <w:sz w:val="20"/>
          <w:szCs w:val="20"/>
        </w:rPr>
        <w:t xml:space="preserve"> że spełniamy warunki udziału w postępowaniu.</w:t>
      </w:r>
    </w:p>
    <w:p w:rsidR="00A5208F" w:rsidRPr="00663D03" w:rsidRDefault="006A238E" w:rsidP="00BC44E0">
      <w:pPr>
        <w:pStyle w:val="Style3"/>
        <w:widowControl/>
        <w:spacing w:line="360" w:lineRule="auto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Style w:val="FontStyle13"/>
          <w:rFonts w:ascii="Arial" w:hAnsi="Arial" w:cs="Arial"/>
          <w:b w:val="0"/>
          <w:i w:val="0"/>
          <w:sz w:val="20"/>
          <w:szCs w:val="20"/>
        </w:rPr>
        <w:t>8</w:t>
      </w:r>
      <w:r w:rsidR="00A5208F" w:rsidRPr="00A5208F">
        <w:rPr>
          <w:rStyle w:val="FontStyle13"/>
          <w:rFonts w:ascii="Arial" w:hAnsi="Arial" w:cs="Arial"/>
          <w:b w:val="0"/>
          <w:i w:val="0"/>
          <w:color w:val="FF0000"/>
          <w:sz w:val="20"/>
          <w:szCs w:val="20"/>
        </w:rPr>
        <w:t xml:space="preserve">. </w:t>
      </w:r>
      <w:r w:rsidR="00A5208F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Oświadczamy, że jesteśmy  małym</w:t>
      </w:r>
      <w:r w:rsidR="00663D03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*</w:t>
      </w:r>
      <w:r w:rsidR="00A5208F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 xml:space="preserve"> średnim</w:t>
      </w:r>
      <w:r w:rsidR="00663D03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*</w:t>
      </w:r>
      <w:r w:rsidR="00A5208F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 xml:space="preserve">  dużym</w:t>
      </w:r>
      <w:r w:rsidR="00663D03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* przedsiębiorstwem.</w:t>
      </w:r>
      <w:r w:rsidR="00A5208F" w:rsidRPr="00663D03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:rsidR="00164D83" w:rsidRDefault="006A238E" w:rsidP="00BC44E0">
      <w:pPr>
        <w:pStyle w:val="Style5"/>
        <w:widowControl/>
        <w:tabs>
          <w:tab w:val="left" w:pos="226"/>
        </w:tabs>
        <w:spacing w:line="360" w:lineRule="auto"/>
        <w:jc w:val="lef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9</w:t>
      </w:r>
      <w:r w:rsidR="00164D83">
        <w:rPr>
          <w:rStyle w:val="FontStyle15"/>
          <w:rFonts w:ascii="Arial" w:hAnsi="Arial" w:cs="Arial"/>
        </w:rPr>
        <w:t>.Oświadczamy, że przedmiot zamówienia zamierzamy wykonać sami* przy udziale podwykonawców*</w:t>
      </w:r>
      <w:r>
        <w:rPr>
          <w:rStyle w:val="FontStyle15"/>
          <w:rFonts w:ascii="Arial" w:hAnsi="Arial" w:cs="Arial"/>
        </w:rPr>
        <w:t>………</w:t>
      </w:r>
      <w:r w:rsidR="00B136FD">
        <w:rPr>
          <w:rStyle w:val="FontStyle15"/>
          <w:rFonts w:ascii="Arial" w:hAnsi="Arial" w:cs="Arial"/>
        </w:rPr>
        <w:t>…..</w:t>
      </w:r>
      <w:r>
        <w:rPr>
          <w:rStyle w:val="FontStyle15"/>
          <w:rFonts w:ascii="Arial" w:hAnsi="Arial" w:cs="Arial"/>
        </w:rPr>
        <w:t>.</w:t>
      </w:r>
      <w:r w:rsidR="00164D83">
        <w:rPr>
          <w:rStyle w:val="FontStyle15"/>
          <w:rFonts w:ascii="Arial" w:hAnsi="Arial" w:cs="Arial"/>
        </w:rPr>
        <w:t>….</w:t>
      </w:r>
    </w:p>
    <w:p w:rsidR="00164D83" w:rsidRDefault="006A238E" w:rsidP="00BC44E0">
      <w:pPr>
        <w:pStyle w:val="Style5"/>
        <w:widowControl/>
        <w:tabs>
          <w:tab w:val="left" w:pos="230"/>
        </w:tabs>
        <w:spacing w:before="154" w:line="360" w:lineRule="auto"/>
        <w:ind w:right="19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10</w:t>
      </w:r>
      <w:r w:rsidR="004741EB">
        <w:rPr>
          <w:rStyle w:val="FontStyle15"/>
          <w:rFonts w:ascii="Arial" w:hAnsi="Arial" w:cs="Arial"/>
        </w:rPr>
        <w:t>.</w:t>
      </w:r>
      <w:r w:rsidR="00164D83">
        <w:rPr>
          <w:rStyle w:val="FontStyle15"/>
          <w:rFonts w:ascii="Arial" w:hAnsi="Arial" w:cs="Arial"/>
        </w:rPr>
        <w:t>Oświadczamy, że zawarty w Specyfikacji Istotnych Warunków Zamówienia wzór umowy (projekt) został przez nas zaakceptowany i zobowiązujemy się do zawarcia umowy na wymienionych w nim warunkach w miejscu i terminie wyznaczonym przez Zamawiającego</w:t>
      </w:r>
    </w:p>
    <w:p w:rsidR="00164D83" w:rsidRDefault="006A238E" w:rsidP="00BC44E0">
      <w:pPr>
        <w:pStyle w:val="Style3"/>
        <w:widowControl/>
        <w:tabs>
          <w:tab w:val="left" w:pos="240"/>
        </w:tabs>
        <w:spacing w:line="360" w:lineRule="auto"/>
        <w:ind w:right="14"/>
        <w:jc w:val="both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  <w:b w:val="0"/>
        </w:rPr>
        <w:t>11</w:t>
      </w:r>
      <w:r w:rsidR="004741EB" w:rsidRPr="004741EB">
        <w:rPr>
          <w:rStyle w:val="FontStyle14"/>
          <w:rFonts w:ascii="Arial" w:hAnsi="Arial" w:cs="Arial"/>
          <w:b w:val="0"/>
        </w:rPr>
        <w:t>.</w:t>
      </w:r>
      <w:r w:rsidR="00164D83" w:rsidRPr="004741EB">
        <w:rPr>
          <w:rStyle w:val="FontStyle14"/>
          <w:rFonts w:ascii="Arial" w:hAnsi="Arial" w:cs="Arial"/>
          <w:b w:val="0"/>
        </w:rPr>
        <w:t>Płatności będą dokonywane przelewem na wskazany przez Wykonawcę rachunek bankowy, w terminie 14 dni od daty otrzymania prawidłowo wystawionej faktury</w:t>
      </w:r>
      <w:r w:rsidR="00164D83">
        <w:rPr>
          <w:rStyle w:val="FontStyle14"/>
          <w:rFonts w:ascii="Arial" w:hAnsi="Arial" w:cs="Arial"/>
        </w:rPr>
        <w:t>.</w:t>
      </w:r>
    </w:p>
    <w:p w:rsidR="00164D83" w:rsidRDefault="006A238E" w:rsidP="00BC44E0">
      <w:pPr>
        <w:pStyle w:val="Style5"/>
        <w:widowControl/>
        <w:tabs>
          <w:tab w:val="left" w:pos="230"/>
        </w:tabs>
        <w:spacing w:line="360" w:lineRule="auto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12</w:t>
      </w:r>
      <w:r w:rsidR="004741EB">
        <w:rPr>
          <w:rStyle w:val="FontStyle15"/>
          <w:rFonts w:ascii="Arial" w:hAnsi="Arial" w:cs="Arial"/>
        </w:rPr>
        <w:t>.</w:t>
      </w:r>
      <w:r w:rsidR="00164D83">
        <w:rPr>
          <w:rStyle w:val="FontStyle15"/>
          <w:rFonts w:ascii="Arial" w:hAnsi="Arial" w:cs="Arial"/>
        </w:rPr>
        <w:t>Oświadczamy, że wszystkie dokumenty załączone do niniejszej oferty, jako załączniki stanowią integralną jej część i są zgodne z wymaganiami określonymi w SIWZ.</w:t>
      </w:r>
    </w:p>
    <w:p w:rsidR="00D63871" w:rsidRPr="00D63871" w:rsidRDefault="00D63871" w:rsidP="00BC44E0">
      <w:pPr>
        <w:widowControl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87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D63871">
        <w:rPr>
          <w:rFonts w:ascii="Arial" w:hAnsi="Arial" w:cs="Arial"/>
          <w:sz w:val="20"/>
          <w:szCs w:val="20"/>
        </w:rPr>
        <w:t xml:space="preserve">.Informujemy, że  wybór oferty nie będzie prowadził do powstania u Zamawiającego obowiązku podatkowego zgodnie z przepisami o podatku od towarów i usług </w:t>
      </w:r>
      <w:r w:rsidRPr="00D63871">
        <w:rPr>
          <w:rFonts w:ascii="Arial" w:hAnsi="Arial" w:cs="Arial"/>
          <w:sz w:val="20"/>
          <w:szCs w:val="20"/>
          <w:vertAlign w:val="superscript"/>
        </w:rPr>
        <w:t>**</w:t>
      </w:r>
    </w:p>
    <w:p w:rsidR="00D63871" w:rsidRPr="00D63871" w:rsidRDefault="00D63871" w:rsidP="00D63871">
      <w:pPr>
        <w:rPr>
          <w:rFonts w:ascii="Arial" w:hAnsi="Arial" w:cs="Arial"/>
          <w:color w:val="FF0000"/>
          <w:sz w:val="20"/>
          <w:szCs w:val="20"/>
        </w:rPr>
      </w:pPr>
    </w:p>
    <w:p w:rsidR="00D63871" w:rsidRDefault="00D63871" w:rsidP="004741EB">
      <w:pPr>
        <w:pStyle w:val="Style5"/>
        <w:widowControl/>
        <w:tabs>
          <w:tab w:val="left" w:pos="230"/>
        </w:tabs>
        <w:rPr>
          <w:rStyle w:val="FontStyle15"/>
          <w:rFonts w:ascii="Arial" w:hAnsi="Arial" w:cs="Arial"/>
        </w:rPr>
      </w:pPr>
    </w:p>
    <w:p w:rsidR="00BC44E0" w:rsidRDefault="00BC44E0" w:rsidP="004741EB">
      <w:pPr>
        <w:pStyle w:val="Style5"/>
        <w:widowControl/>
        <w:tabs>
          <w:tab w:val="left" w:pos="230"/>
        </w:tabs>
        <w:rPr>
          <w:rStyle w:val="FontStyle15"/>
          <w:rFonts w:ascii="Arial" w:hAnsi="Arial" w:cs="Arial"/>
        </w:rPr>
      </w:pPr>
    </w:p>
    <w:p w:rsidR="00BC44E0" w:rsidRDefault="00BC44E0" w:rsidP="004741EB">
      <w:pPr>
        <w:pStyle w:val="Style5"/>
        <w:widowControl/>
        <w:tabs>
          <w:tab w:val="left" w:pos="230"/>
        </w:tabs>
        <w:rPr>
          <w:rStyle w:val="FontStyle15"/>
          <w:rFonts w:ascii="Arial" w:hAnsi="Arial" w:cs="Arial"/>
        </w:rPr>
      </w:pPr>
    </w:p>
    <w:p w:rsidR="00164D83" w:rsidRDefault="00164D83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Załącznikami do niniejszej oferty są:</w:t>
      </w: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136FD" w:rsidRDefault="00B136F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136FD" w:rsidRDefault="00B136F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B136FD" w:rsidRDefault="00B136FD" w:rsidP="00EE75D5">
      <w:pPr>
        <w:rPr>
          <w:rFonts w:ascii="Arial" w:hAnsi="Arial" w:cs="Arial"/>
          <w:sz w:val="18"/>
          <w:szCs w:val="18"/>
        </w:rPr>
      </w:pPr>
    </w:p>
    <w:p w:rsidR="00B136FD" w:rsidRPr="00D63871" w:rsidRDefault="00B136FD" w:rsidP="00B136FD">
      <w:pPr>
        <w:widowControl/>
        <w:spacing w:before="3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63871">
        <w:rPr>
          <w:rFonts w:ascii="Arial" w:hAnsi="Arial" w:cs="Arial"/>
          <w:i/>
          <w:iCs/>
          <w:color w:val="000000"/>
          <w:sz w:val="16"/>
          <w:szCs w:val="16"/>
        </w:rPr>
        <w:t>* niepotrzebne skreślić</w:t>
      </w:r>
    </w:p>
    <w:p w:rsidR="00B136FD" w:rsidRPr="00D63871" w:rsidRDefault="00B136FD" w:rsidP="00B136FD">
      <w:pPr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" w:hAnsi="Arial" w:cs="Arial"/>
          <w:i/>
          <w:iCs/>
          <w:color w:val="000000"/>
          <w:sz w:val="16"/>
          <w:szCs w:val="16"/>
        </w:rPr>
        <w:t>**</w:t>
      </w: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B136FD" w:rsidRPr="00D63871" w:rsidRDefault="00B136FD" w:rsidP="00B136F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B136FD" w:rsidRPr="00D63871" w:rsidRDefault="00B136FD" w:rsidP="00B136F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B136FD" w:rsidRPr="00D63871" w:rsidRDefault="00B136FD" w:rsidP="00B136F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924959" w:rsidRDefault="00B136FD" w:rsidP="00B136FD">
      <w:pPr>
        <w:widowControl/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  <w:r>
        <w:rPr>
          <w:rStyle w:val="FontStyle16"/>
          <w:rFonts w:ascii="Arial" w:hAnsi="Arial" w:cs="Arial"/>
        </w:rPr>
        <w:t xml:space="preserve"> </w:t>
      </w:r>
    </w:p>
    <w:sectPr w:rsidR="00924959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1F06"/>
    <w:multiLevelType w:val="hybridMultilevel"/>
    <w:tmpl w:val="EDC2B9EA"/>
    <w:lvl w:ilvl="0" w:tplc="A5C29490">
      <w:start w:val="2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2397"/>
    <w:multiLevelType w:val="hybridMultilevel"/>
    <w:tmpl w:val="B5309F7E"/>
    <w:lvl w:ilvl="0" w:tplc="F0385378">
      <w:start w:val="1"/>
      <w:numFmt w:val="lowerLetter"/>
      <w:lvlText w:val="%1.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6425"/>
    <w:rsid w:val="00164D83"/>
    <w:rsid w:val="00183C9C"/>
    <w:rsid w:val="00195928"/>
    <w:rsid w:val="001A019A"/>
    <w:rsid w:val="002C395F"/>
    <w:rsid w:val="00427236"/>
    <w:rsid w:val="004741EB"/>
    <w:rsid w:val="005338EB"/>
    <w:rsid w:val="005F38E0"/>
    <w:rsid w:val="00663D03"/>
    <w:rsid w:val="006A238E"/>
    <w:rsid w:val="006D07D4"/>
    <w:rsid w:val="00712E76"/>
    <w:rsid w:val="007B5244"/>
    <w:rsid w:val="007C604E"/>
    <w:rsid w:val="008079CB"/>
    <w:rsid w:val="008C1309"/>
    <w:rsid w:val="008F74F2"/>
    <w:rsid w:val="00907589"/>
    <w:rsid w:val="00924959"/>
    <w:rsid w:val="00977DFB"/>
    <w:rsid w:val="00A50603"/>
    <w:rsid w:val="00A5208F"/>
    <w:rsid w:val="00A558D9"/>
    <w:rsid w:val="00AA2B31"/>
    <w:rsid w:val="00B136FD"/>
    <w:rsid w:val="00BC44E0"/>
    <w:rsid w:val="00C23D3A"/>
    <w:rsid w:val="00C3743B"/>
    <w:rsid w:val="00CF513F"/>
    <w:rsid w:val="00D63871"/>
    <w:rsid w:val="00E73D60"/>
    <w:rsid w:val="00EE75D5"/>
    <w:rsid w:val="00F252CF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37</cp:revision>
  <cp:lastPrinted>2017-08-10T05:51:00Z</cp:lastPrinted>
  <dcterms:created xsi:type="dcterms:W3CDTF">2016-09-20T09:57:00Z</dcterms:created>
  <dcterms:modified xsi:type="dcterms:W3CDTF">2017-08-10T05:51:00Z</dcterms:modified>
</cp:coreProperties>
</file>