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754D10" w:rsidRDefault="00051406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4C2697" w:rsidRPr="00754D10" w:rsidRDefault="004C269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4C2697" w:rsidRPr="00754D10" w:rsidRDefault="004C2697" w:rsidP="00051406">
      <w:pPr>
        <w:pStyle w:val="Style6"/>
        <w:widowControl/>
        <w:spacing w:before="29"/>
        <w:ind w:left="1661" w:right="1656"/>
        <w:rPr>
          <w:rStyle w:val="FontStyle40"/>
          <w:rFonts w:ascii="Arial" w:hAnsi="Arial" w:cs="Arial"/>
          <w:color w:val="auto"/>
          <w:sz w:val="24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72365B" w:rsidRPr="00754D10" w:rsidRDefault="00051406" w:rsidP="0072365B">
      <w:pPr>
        <w:rPr>
          <w:rFonts w:ascii="Arial" w:hAnsi="Arial" w:cs="Arial"/>
          <w:bCs/>
          <w:spacing w:val="-6"/>
        </w:rPr>
      </w:pPr>
      <w:r w:rsidRPr="00754D10">
        <w:rPr>
          <w:rFonts w:ascii="Arial" w:hAnsi="Arial" w:cs="Arial"/>
          <w:b/>
        </w:rPr>
        <w:t xml:space="preserve">Znak sprawy:  </w:t>
      </w:r>
      <w:r w:rsidR="006A147A">
        <w:rPr>
          <w:rFonts w:ascii="Arial" w:hAnsi="Arial" w:cs="Arial"/>
          <w:b/>
        </w:rPr>
        <w:t>PUK/EŁK/5/1414//16/06/2020</w:t>
      </w:r>
      <w:r w:rsidR="0072365B" w:rsidRPr="00754D10">
        <w:rPr>
          <w:rFonts w:ascii="Arial" w:hAnsi="Arial" w:cs="Arial"/>
          <w:b/>
        </w:rPr>
        <w:t xml:space="preserve"> - ZP</w:t>
      </w:r>
      <w:r w:rsidR="0072365B" w:rsidRPr="00754D10">
        <w:rPr>
          <w:rFonts w:ascii="Arial" w:hAnsi="Arial" w:cs="Arial"/>
          <w:bCs/>
          <w:spacing w:val="-6"/>
        </w:rPr>
        <w:t xml:space="preserve"> </w:t>
      </w:r>
    </w:p>
    <w:p w:rsidR="0072365B" w:rsidRPr="00754D10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 xml:space="preserve">   </w:t>
      </w:r>
    </w:p>
    <w:p w:rsidR="00051406" w:rsidRPr="00754D10" w:rsidRDefault="00051406" w:rsidP="00051406">
      <w:pPr>
        <w:rPr>
          <w:rFonts w:ascii="Arial" w:hAnsi="Arial" w:cs="Arial"/>
        </w:rPr>
      </w:pPr>
      <w:r w:rsidRPr="00754D10">
        <w:rPr>
          <w:rFonts w:ascii="Arial" w:hAnsi="Arial" w:cs="Arial"/>
          <w:b/>
        </w:rPr>
        <w:t xml:space="preserve">  </w:t>
      </w:r>
      <w:r w:rsidRPr="00754D10">
        <w:rPr>
          <w:rFonts w:ascii="Arial" w:hAnsi="Arial" w:cs="Arial"/>
        </w:rPr>
        <w:tab/>
        <w:t xml:space="preserve">                                                          </w:t>
      </w:r>
      <w:r w:rsidRPr="00754D10">
        <w:rPr>
          <w:rFonts w:ascii="Arial" w:hAnsi="Arial" w:cs="Arial"/>
        </w:rPr>
        <w:tab/>
      </w:r>
      <w:r w:rsidRPr="00754D10">
        <w:rPr>
          <w:rFonts w:ascii="Arial" w:hAnsi="Arial" w:cs="Arial"/>
        </w:rPr>
        <w:tab/>
      </w: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</w:rPr>
      </w:pPr>
      <w:r w:rsidRPr="00754D10">
        <w:rPr>
          <w:rFonts w:ascii="Arial" w:eastAsia="Arial Unicode MS" w:hAnsi="Arial" w:cs="Arial"/>
          <w:b/>
        </w:rPr>
        <w:t>S P E C Y F I K AC J A</w:t>
      </w:r>
    </w:p>
    <w:p w:rsidR="00051406" w:rsidRPr="00754D10" w:rsidRDefault="00051406" w:rsidP="00051406">
      <w:pPr>
        <w:rPr>
          <w:rFonts w:ascii="Arial" w:hAnsi="Arial" w:cs="Arial"/>
        </w:rPr>
      </w:pP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</w:rPr>
      </w:pPr>
      <w:r w:rsidRPr="00754D10">
        <w:rPr>
          <w:rFonts w:ascii="Arial" w:eastAsia="Arial Unicode MS" w:hAnsi="Arial" w:cs="Arial"/>
          <w:b/>
        </w:rPr>
        <w:t xml:space="preserve">ISTOTNYCH  WARUNKÓW  ZAMÓWIENIA  </w:t>
      </w:r>
    </w:p>
    <w:p w:rsidR="00051406" w:rsidRPr="00754D10" w:rsidRDefault="00051406" w:rsidP="00051406">
      <w:pPr>
        <w:rPr>
          <w:rFonts w:ascii="Arial" w:hAnsi="Arial" w:cs="Arial"/>
          <w:b/>
        </w:rPr>
      </w:pPr>
    </w:p>
    <w:p w:rsidR="00051406" w:rsidRPr="00754D10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color w:val="auto"/>
          <w:sz w:val="24"/>
        </w:rPr>
      </w:pPr>
      <w:r w:rsidRPr="00754D10">
        <w:rPr>
          <w:rStyle w:val="FontStyle43"/>
          <w:rFonts w:ascii="Arial" w:hAnsi="Arial" w:cs="Arial"/>
          <w:color w:val="auto"/>
          <w:sz w:val="24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754D10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</w:rPr>
      </w:pPr>
    </w:p>
    <w:p w:rsidR="00754D10" w:rsidRPr="00754D10" w:rsidRDefault="00754D10" w:rsidP="00754D1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>Dostawę trumien  do PUK sp. z o. o. w Ełku</w:t>
      </w:r>
    </w:p>
    <w:p w:rsidR="00754D10" w:rsidRPr="00754D10" w:rsidRDefault="00754D10" w:rsidP="00754D1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4D10">
        <w:rPr>
          <w:rFonts w:ascii="Arial" w:hAnsi="Arial" w:cs="Arial"/>
          <w:b/>
        </w:rPr>
        <w:t>Zakład Usług Pogrzebowych  ul. Kochanowskiego 1</w:t>
      </w: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754D10" w:rsidRDefault="00051406" w:rsidP="00051406">
      <w:pPr>
        <w:pBdr>
          <w:bottom w:val="single" w:sz="12" w:space="31" w:color="auto"/>
        </w:pBdr>
        <w:rPr>
          <w:rFonts w:ascii="Arial" w:hAnsi="Arial" w:cs="Arial"/>
        </w:rPr>
      </w:pPr>
    </w:p>
    <w:p w:rsidR="00051406" w:rsidRPr="004F4188" w:rsidRDefault="00051406" w:rsidP="00051406">
      <w:pPr>
        <w:rPr>
          <w:rFonts w:ascii="Arial" w:hAnsi="Arial" w:cs="Arial"/>
        </w:rPr>
      </w:pPr>
      <w:r w:rsidRPr="00754D10">
        <w:rPr>
          <w:rFonts w:ascii="Arial" w:hAnsi="Arial" w:cs="Arial"/>
        </w:rPr>
        <w:t xml:space="preserve">    SPE</w:t>
      </w:r>
      <w:r w:rsidRPr="004F4188">
        <w:rPr>
          <w:rFonts w:ascii="Arial" w:hAnsi="Arial" w:cs="Arial"/>
        </w:rPr>
        <w:t>CYFIKACJĘ ZATWIERDZIŁ:</w:t>
      </w:r>
    </w:p>
    <w:p w:rsidR="00051406" w:rsidRPr="004F4188" w:rsidRDefault="00051406" w:rsidP="00051406">
      <w:pPr>
        <w:ind w:left="360"/>
        <w:rPr>
          <w:rFonts w:ascii="Arial" w:hAnsi="Arial" w:cs="Arial"/>
        </w:rPr>
      </w:pPr>
    </w:p>
    <w:p w:rsidR="00051406" w:rsidRPr="004F4188" w:rsidRDefault="00051406" w:rsidP="00051406">
      <w:pPr>
        <w:ind w:left="360"/>
        <w:rPr>
          <w:rFonts w:ascii="Arial" w:hAnsi="Arial" w:cs="Arial"/>
        </w:rPr>
      </w:pPr>
    </w:p>
    <w:p w:rsidR="00051406" w:rsidRPr="004F4188" w:rsidRDefault="00051406" w:rsidP="00051406">
      <w:pPr>
        <w:rPr>
          <w:rFonts w:ascii="Arial" w:hAnsi="Arial" w:cs="Arial"/>
          <w:i/>
        </w:rPr>
      </w:pPr>
    </w:p>
    <w:p w:rsidR="00051406" w:rsidRPr="004F4188" w:rsidRDefault="00051406" w:rsidP="00051406">
      <w:pPr>
        <w:rPr>
          <w:rFonts w:ascii="Arial" w:hAnsi="Arial" w:cs="Arial"/>
          <w:i/>
        </w:rPr>
      </w:pPr>
      <w:r w:rsidRPr="004F4188">
        <w:rPr>
          <w:rFonts w:ascii="Arial" w:hAnsi="Arial" w:cs="Arial"/>
          <w:i/>
        </w:rPr>
        <w:t xml:space="preserve">                                           </w:t>
      </w:r>
    </w:p>
    <w:p w:rsidR="00051406" w:rsidRPr="004F4188" w:rsidRDefault="00051406" w:rsidP="00051406">
      <w:pPr>
        <w:rPr>
          <w:rFonts w:ascii="Arial" w:hAnsi="Arial" w:cs="Arial"/>
        </w:rPr>
      </w:pPr>
      <w:r w:rsidRPr="004F4188">
        <w:rPr>
          <w:rFonts w:ascii="Arial" w:hAnsi="Arial" w:cs="Arial"/>
        </w:rPr>
        <w:t xml:space="preserve">                                </w:t>
      </w:r>
    </w:p>
    <w:p w:rsidR="00051406" w:rsidRPr="004F4188" w:rsidRDefault="00CD1A5E" w:rsidP="0005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Ełk, </w:t>
      </w:r>
      <w:r w:rsidR="006A147A">
        <w:rPr>
          <w:rFonts w:ascii="Arial" w:hAnsi="Arial" w:cs="Arial"/>
        </w:rPr>
        <w:t>18.06.2020</w:t>
      </w:r>
      <w:r w:rsidR="004859F5" w:rsidRPr="004F4188">
        <w:rPr>
          <w:rFonts w:ascii="Arial" w:hAnsi="Arial" w:cs="Arial"/>
        </w:rPr>
        <w:t xml:space="preserve"> </w:t>
      </w:r>
      <w:r w:rsidR="00051406" w:rsidRPr="004F4188">
        <w:rPr>
          <w:rFonts w:ascii="Arial" w:hAnsi="Arial" w:cs="Arial"/>
        </w:rPr>
        <w:t xml:space="preserve">r.                    </w:t>
      </w:r>
    </w:p>
    <w:p w:rsidR="00051406" w:rsidRPr="004F4188" w:rsidRDefault="00051406" w:rsidP="00051406">
      <w:pPr>
        <w:rPr>
          <w:rStyle w:val="FontStyle44"/>
          <w:rFonts w:ascii="Arial" w:hAnsi="Arial" w:cs="Arial"/>
          <w:iCs/>
          <w:color w:val="auto"/>
          <w:szCs w:val="22"/>
        </w:rPr>
        <w:sectPr w:rsidR="00051406" w:rsidRPr="004F4188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</w:p>
    <w:p w:rsidR="00051406" w:rsidRPr="004F4188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Zama</w:t>
      </w:r>
      <w:r w:rsidR="00051406" w:rsidRPr="004F4188">
        <w:rPr>
          <w:rFonts w:ascii="Arial" w:hAnsi="Arial" w:cs="Arial"/>
          <w:sz w:val="22"/>
          <w:szCs w:val="22"/>
        </w:rPr>
        <w:t>wiający: Przedsiębiorstwo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Usług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Komunalnych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Sp. z o. o. w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 xml:space="preserve"> Ełku </w:t>
      </w:r>
      <w:r w:rsidR="00ED6F1F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>ul. Suwalska 38,  19-300 Ełk</w:t>
      </w:r>
      <w:r w:rsidR="00ED6F1F" w:rsidRPr="004F4188">
        <w:rPr>
          <w:rFonts w:ascii="Arial" w:hAnsi="Arial" w:cs="Arial"/>
          <w:sz w:val="22"/>
          <w:szCs w:val="22"/>
        </w:rPr>
        <w:t xml:space="preserve">,  </w:t>
      </w:r>
      <w:r w:rsidR="00051406" w:rsidRPr="004F4188">
        <w:rPr>
          <w:rFonts w:ascii="Arial" w:hAnsi="Arial" w:cs="Arial"/>
          <w:sz w:val="22"/>
          <w:szCs w:val="22"/>
        </w:rPr>
        <w:t xml:space="preserve"> tel.</w:t>
      </w:r>
      <w:r w:rsidR="00ED6F1F" w:rsidRPr="004F4188">
        <w:rPr>
          <w:rFonts w:ascii="Arial" w:hAnsi="Arial" w:cs="Arial"/>
          <w:sz w:val="22"/>
          <w:szCs w:val="22"/>
        </w:rPr>
        <w:t>/fax</w:t>
      </w:r>
      <w:r w:rsidR="00051406" w:rsidRPr="004F4188">
        <w:rPr>
          <w:rFonts w:ascii="Arial" w:hAnsi="Arial" w:cs="Arial"/>
          <w:sz w:val="22"/>
          <w:szCs w:val="22"/>
        </w:rPr>
        <w:t xml:space="preserve"> (087)  6100 25 25</w:t>
      </w:r>
      <w:r w:rsidR="00ED6F1F" w:rsidRPr="004F4188">
        <w:rPr>
          <w:rFonts w:ascii="Arial" w:hAnsi="Arial" w:cs="Arial"/>
          <w:sz w:val="22"/>
          <w:szCs w:val="22"/>
        </w:rPr>
        <w:t>,</w:t>
      </w:r>
      <w:r w:rsidR="00051406" w:rsidRPr="004F4188">
        <w:rPr>
          <w:rFonts w:ascii="Arial" w:hAnsi="Arial" w:cs="Arial"/>
          <w:sz w:val="22"/>
          <w:szCs w:val="22"/>
        </w:rPr>
        <w:t xml:space="preserve">   </w:t>
      </w:r>
      <w:r w:rsidR="00ED6F1F" w:rsidRPr="004F4188">
        <w:rPr>
          <w:rFonts w:ascii="Arial" w:hAnsi="Arial" w:cs="Arial"/>
          <w:sz w:val="22"/>
          <w:szCs w:val="22"/>
        </w:rPr>
        <w:t>NIP 848-000-10 -08,  REGON  790007148,</w:t>
      </w:r>
      <w:r w:rsidR="00EB36FB" w:rsidRPr="004F4188">
        <w:rPr>
          <w:rFonts w:ascii="Arial" w:hAnsi="Arial" w:cs="Arial"/>
          <w:sz w:val="22"/>
          <w:szCs w:val="22"/>
        </w:rPr>
        <w:t xml:space="preserve"> </w:t>
      </w:r>
      <w:r w:rsidR="00051406" w:rsidRPr="004F4188">
        <w:rPr>
          <w:rFonts w:ascii="Arial" w:hAnsi="Arial" w:cs="Arial"/>
          <w:sz w:val="22"/>
          <w:szCs w:val="22"/>
        </w:rPr>
        <w:t>KRS Nr 00000638</w:t>
      </w:r>
      <w:r w:rsidR="00ED6F1F" w:rsidRPr="004F4188">
        <w:rPr>
          <w:rFonts w:ascii="Arial" w:hAnsi="Arial" w:cs="Arial"/>
          <w:sz w:val="22"/>
          <w:szCs w:val="22"/>
        </w:rPr>
        <w:t>90, Sąd Rejonowy Olsztyn, Kapitał  Z</w:t>
      </w:r>
      <w:r w:rsidR="00051406" w:rsidRPr="004F4188">
        <w:rPr>
          <w:rFonts w:ascii="Arial" w:hAnsi="Arial" w:cs="Arial"/>
          <w:sz w:val="22"/>
          <w:szCs w:val="22"/>
        </w:rPr>
        <w:t>akładowy 2 065 000,00</w:t>
      </w:r>
    </w:p>
    <w:p w:rsidR="006C111C" w:rsidRDefault="006C111C" w:rsidP="00051406">
      <w:pPr>
        <w:jc w:val="both"/>
        <w:rPr>
          <w:rFonts w:ascii="Arial" w:hAnsi="Arial" w:cs="Arial"/>
          <w:sz w:val="22"/>
          <w:szCs w:val="22"/>
        </w:rPr>
      </w:pPr>
    </w:p>
    <w:p w:rsidR="006C111C" w:rsidRDefault="006C111C" w:rsidP="006C111C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6C111C" w:rsidRDefault="006C111C" w:rsidP="006C111C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6C111C" w:rsidRDefault="006C111C" w:rsidP="006C111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6A147A" w:rsidRPr="00730A42" w:rsidRDefault="006A147A" w:rsidP="006A147A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Postępowanie o udzielenie zamówienia publicznego prowadzone jest w trybie przetargu nieograniczonego poniżej progów ustalonych na podstawie art. 11 ust. 8 Prawa zamówień publicznych.</w:t>
      </w:r>
    </w:p>
    <w:p w:rsidR="006A147A" w:rsidRPr="00730A42" w:rsidRDefault="006A147A" w:rsidP="006A147A">
      <w:pPr>
        <w:pStyle w:val="Style2"/>
        <w:widowControl/>
        <w:spacing w:before="5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Podstawa prawna udzielenia zamówienia publicznego: art. 10 ust. 1 oraz art. 39-46 Prawa zamówień publicznych.</w:t>
      </w:r>
    </w:p>
    <w:p w:rsidR="006A147A" w:rsidRPr="00730A42" w:rsidRDefault="006A147A" w:rsidP="006A147A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Podstawa prawna opracowania specyfikacji istotnych warunków zamówienia:</w:t>
      </w:r>
    </w:p>
    <w:p w:rsidR="006A147A" w:rsidRPr="00730A42" w:rsidRDefault="006A147A" w:rsidP="006A147A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 xml:space="preserve">Ustawa z dnia 29 stycznia 2004 roku Prawo Zamówień( tj. Dz. U z 2019 poz.1843) </w:t>
      </w:r>
    </w:p>
    <w:p w:rsidR="006A147A" w:rsidRPr="00730A42" w:rsidRDefault="006A147A" w:rsidP="006A147A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Rozporządzenie Ministra Rozwoju z dnia 26 lipca 2016 r. w sprawie rodzajów dokumentów, jakich może żądać zamawiający od wykonawcy w postępowaniu o udzielenie zamówienia (Dz. U. 2016 r. poz.1126 z poz. zm.);</w:t>
      </w:r>
    </w:p>
    <w:p w:rsidR="006A147A" w:rsidRPr="00730A42" w:rsidRDefault="006A147A" w:rsidP="006A147A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 xml:space="preserve">Rozporządzenie Prezesa Rady Ministrów z dnia 18 grudnia 2019 r. w sprawie średniego kursu złotego w stosunku do euro stanowiącego podstawę przeliczania wartości zamówień publicznych (Dz. U.2019 poz. 2453 ) </w:t>
      </w:r>
    </w:p>
    <w:p w:rsidR="006A147A" w:rsidRPr="00730A42" w:rsidRDefault="006A147A" w:rsidP="006A147A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Rozporządzenie Prezesa Rady Ministrów z dnia 16 grudnia 2019 r. w sprawie kwot wartości zamówień oraz konkursów, od których jest uzależniony obowiązek przekazywania ogłoszeń Urzędowi Publikacji Unii Europejskiej (Dz.U. 2019 poz. 2450)</w:t>
      </w:r>
    </w:p>
    <w:p w:rsidR="006C111C" w:rsidRPr="00730A42" w:rsidRDefault="006C111C" w:rsidP="006C111C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Cs w:val="22"/>
        </w:rPr>
      </w:pPr>
      <w:r w:rsidRPr="00730A42">
        <w:rPr>
          <w:rStyle w:val="FontStyle44"/>
          <w:rFonts w:ascii="Arial" w:hAnsi="Arial" w:cs="Arial"/>
          <w:i w:val="0"/>
          <w:szCs w:val="22"/>
        </w:rPr>
        <w:t>5.Ustawa z dnia 23 kwietnia 1964 r Kodeks Cywilny</w:t>
      </w:r>
      <w:r w:rsidRPr="00730A42">
        <w:rPr>
          <w:rStyle w:val="FontStyle44"/>
          <w:rFonts w:ascii="Arial" w:hAnsi="Arial" w:cs="Arial"/>
          <w:szCs w:val="22"/>
        </w:rPr>
        <w:t xml:space="preserve">. </w:t>
      </w:r>
    </w:p>
    <w:p w:rsidR="006C111C" w:rsidRPr="004F4188" w:rsidRDefault="006C111C" w:rsidP="00051406">
      <w:pPr>
        <w:jc w:val="both"/>
        <w:rPr>
          <w:rFonts w:ascii="Arial" w:hAnsi="Arial" w:cs="Arial"/>
          <w:sz w:val="22"/>
          <w:szCs w:val="22"/>
        </w:rPr>
      </w:pPr>
    </w:p>
    <w:p w:rsidR="008600CD" w:rsidRPr="004F4188" w:rsidRDefault="00051406" w:rsidP="008600CD">
      <w:pPr>
        <w:pStyle w:val="Style15"/>
        <w:widowControl/>
        <w:spacing w:before="158" w:line="240" w:lineRule="auto"/>
        <w:ind w:right="2211"/>
        <w:rPr>
          <w:rStyle w:val="FontStyle41"/>
          <w:rFonts w:ascii="Arial" w:hAnsi="Arial" w:cs="Arial"/>
          <w:bCs/>
          <w:color w:val="auto"/>
          <w:szCs w:val="22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 xml:space="preserve">PRZEDMIOTU ZAMÓWEINIA </w:t>
      </w:r>
    </w:p>
    <w:p w:rsidR="00754D10" w:rsidRPr="004F4188" w:rsidRDefault="00754D10" w:rsidP="008600CD">
      <w:pPr>
        <w:pStyle w:val="Style15"/>
        <w:widowControl/>
        <w:spacing w:before="158" w:line="240" w:lineRule="auto"/>
        <w:ind w:right="2211"/>
        <w:rPr>
          <w:rFonts w:ascii="Arial" w:hAnsi="Arial" w:cs="Arial"/>
          <w:bCs/>
          <w:smallCaps/>
          <w:sz w:val="22"/>
          <w:szCs w:val="22"/>
        </w:rPr>
      </w:pPr>
      <w:r w:rsidRPr="004F4188">
        <w:rPr>
          <w:rFonts w:ascii="Arial" w:hAnsi="Arial" w:cs="Arial"/>
          <w:bCs/>
          <w:smallCaps/>
          <w:sz w:val="22"/>
          <w:szCs w:val="22"/>
        </w:rPr>
        <w:t xml:space="preserve">Dostawa Trumien </w:t>
      </w:r>
    </w:p>
    <w:p w:rsidR="00B3798B" w:rsidRPr="004F4188" w:rsidRDefault="00754D10" w:rsidP="00E41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Szczegółowe dane dotyczące  opisu przedmiotu zamówi</w:t>
      </w:r>
      <w:r w:rsidR="001D7FE8">
        <w:rPr>
          <w:rFonts w:ascii="Arial" w:hAnsi="Arial" w:cs="Arial"/>
          <w:sz w:val="22"/>
          <w:szCs w:val="22"/>
        </w:rPr>
        <w:t xml:space="preserve">enia </w:t>
      </w:r>
      <w:r w:rsidR="006617B0">
        <w:rPr>
          <w:rFonts w:ascii="Arial" w:hAnsi="Arial" w:cs="Arial"/>
          <w:sz w:val="22"/>
          <w:szCs w:val="22"/>
        </w:rPr>
        <w:t xml:space="preserve"> i ilości </w:t>
      </w:r>
      <w:r w:rsidR="001D7FE8">
        <w:rPr>
          <w:rFonts w:ascii="Arial" w:hAnsi="Arial" w:cs="Arial"/>
          <w:sz w:val="22"/>
          <w:szCs w:val="22"/>
        </w:rPr>
        <w:t>zostały opisane w zał. Nr 2</w:t>
      </w:r>
      <w:r w:rsidRPr="004F4188">
        <w:rPr>
          <w:rFonts w:ascii="Arial" w:hAnsi="Arial" w:cs="Arial"/>
          <w:sz w:val="22"/>
          <w:szCs w:val="22"/>
        </w:rPr>
        <w:t xml:space="preserve"> SIWZ – Kosztorysie ofertowym</w:t>
      </w:r>
      <w:r w:rsidR="00B3798B" w:rsidRPr="004F4188">
        <w:rPr>
          <w:rFonts w:ascii="Arial" w:hAnsi="Arial" w:cs="Arial"/>
          <w:sz w:val="22"/>
          <w:szCs w:val="22"/>
        </w:rPr>
        <w:t xml:space="preserve"> -  lub tożsame</w:t>
      </w:r>
      <w:r w:rsidRPr="004F4188">
        <w:rPr>
          <w:rFonts w:ascii="Arial" w:hAnsi="Arial" w:cs="Arial"/>
          <w:sz w:val="22"/>
          <w:szCs w:val="22"/>
        </w:rPr>
        <w:t>.</w:t>
      </w:r>
    </w:p>
    <w:p w:rsidR="00E41268" w:rsidRPr="004B79F9" w:rsidRDefault="00754D10" w:rsidP="00E412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Ponadto jeżeli nie opisano w tabeli innych wymiarów przyjmuje się szer. min. 0.70 m, wys. min. 0.50 m, dł. min. 2.00 m wymiar wewnętrzny - szer. Min. 0,6</w:t>
      </w:r>
      <w:r w:rsidR="00E41268" w:rsidRPr="004F4188">
        <w:rPr>
          <w:rFonts w:ascii="Arial" w:hAnsi="Arial" w:cs="Arial"/>
          <w:sz w:val="22"/>
          <w:szCs w:val="22"/>
        </w:rPr>
        <w:t xml:space="preserve"> </w:t>
      </w:r>
      <w:r w:rsidRPr="004F4188">
        <w:rPr>
          <w:rFonts w:ascii="Arial" w:hAnsi="Arial" w:cs="Arial"/>
          <w:sz w:val="22"/>
          <w:szCs w:val="22"/>
        </w:rPr>
        <w:t xml:space="preserve">m, wys. min. 0,48 m, dł. min. </w:t>
      </w:r>
      <w:r w:rsidRPr="004B79F9">
        <w:rPr>
          <w:rFonts w:ascii="Arial" w:hAnsi="Arial" w:cs="Arial"/>
          <w:sz w:val="22"/>
          <w:szCs w:val="22"/>
        </w:rPr>
        <w:t xml:space="preserve">1,96 warstwa </w:t>
      </w:r>
      <w:proofErr w:type="spellStart"/>
      <w:r w:rsidRPr="004B79F9">
        <w:rPr>
          <w:rFonts w:ascii="Arial" w:hAnsi="Arial" w:cs="Arial"/>
          <w:sz w:val="22"/>
          <w:szCs w:val="22"/>
        </w:rPr>
        <w:t>płynochłonna</w:t>
      </w:r>
      <w:proofErr w:type="spellEnd"/>
      <w:r w:rsidRPr="004B79F9">
        <w:rPr>
          <w:rFonts w:ascii="Arial" w:hAnsi="Arial" w:cs="Arial"/>
          <w:sz w:val="22"/>
          <w:szCs w:val="22"/>
        </w:rPr>
        <w:t xml:space="preserve"> z materiału biodegradowalnego o grubości min. 5 cm. Zamawiający ma prawo zamówić </w:t>
      </w:r>
      <w:r w:rsidRPr="00CE0B46">
        <w:rPr>
          <w:rFonts w:ascii="Arial" w:hAnsi="Arial" w:cs="Arial"/>
          <w:sz w:val="22"/>
          <w:szCs w:val="22"/>
        </w:rPr>
        <w:t xml:space="preserve">do </w:t>
      </w:r>
      <w:r w:rsidR="00EB36FB" w:rsidRPr="00CE0B46">
        <w:rPr>
          <w:rFonts w:ascii="Arial" w:hAnsi="Arial" w:cs="Arial"/>
          <w:sz w:val="22"/>
          <w:szCs w:val="22"/>
        </w:rPr>
        <w:t xml:space="preserve">30 </w:t>
      </w:r>
      <w:r w:rsidRPr="00CE0B46">
        <w:rPr>
          <w:rFonts w:ascii="Arial" w:hAnsi="Arial" w:cs="Arial"/>
          <w:sz w:val="22"/>
          <w:szCs w:val="22"/>
        </w:rPr>
        <w:t>% ilości trumien w rozmiarze krótszym o 10</w:t>
      </w:r>
      <w:r w:rsidR="00AE059D" w:rsidRPr="00CE0B46">
        <w:rPr>
          <w:rFonts w:ascii="Arial" w:hAnsi="Arial" w:cs="Arial"/>
          <w:sz w:val="22"/>
          <w:szCs w:val="22"/>
        </w:rPr>
        <w:t xml:space="preserve"> </w:t>
      </w:r>
      <w:r w:rsidRPr="00CE0B46">
        <w:rPr>
          <w:rFonts w:ascii="Arial" w:hAnsi="Arial" w:cs="Arial"/>
          <w:sz w:val="22"/>
          <w:szCs w:val="22"/>
        </w:rPr>
        <w:t>% w cenie odpowiedniej trumny standardowej. Zamawiający</w:t>
      </w:r>
      <w:r w:rsidRPr="004B79F9">
        <w:rPr>
          <w:rFonts w:ascii="Arial" w:hAnsi="Arial" w:cs="Arial"/>
          <w:sz w:val="22"/>
          <w:szCs w:val="22"/>
        </w:rPr>
        <w:t xml:space="preserve"> ma prawo zamówić do 5% ilości trumien większych od 10%  do  20% w cenie wyższej proporcjonalnie o 10 </w:t>
      </w:r>
      <w:r w:rsidR="00E72E46" w:rsidRPr="004B79F9">
        <w:rPr>
          <w:rFonts w:ascii="Arial" w:hAnsi="Arial" w:cs="Arial"/>
          <w:sz w:val="22"/>
          <w:szCs w:val="22"/>
        </w:rPr>
        <w:t>–</w:t>
      </w:r>
      <w:r w:rsidRPr="004B79F9">
        <w:rPr>
          <w:rFonts w:ascii="Arial" w:hAnsi="Arial" w:cs="Arial"/>
          <w:sz w:val="22"/>
          <w:szCs w:val="22"/>
        </w:rPr>
        <w:t xml:space="preserve"> 20</w:t>
      </w:r>
      <w:r w:rsidR="00E72E46" w:rsidRPr="004B79F9">
        <w:rPr>
          <w:rFonts w:ascii="Arial" w:hAnsi="Arial" w:cs="Arial"/>
          <w:sz w:val="22"/>
          <w:szCs w:val="22"/>
        </w:rPr>
        <w:t xml:space="preserve"> </w:t>
      </w:r>
      <w:r w:rsidR="00B3798B" w:rsidRPr="004B79F9">
        <w:rPr>
          <w:rFonts w:ascii="Arial" w:hAnsi="Arial" w:cs="Arial"/>
          <w:sz w:val="22"/>
          <w:szCs w:val="22"/>
        </w:rPr>
        <w:t>0</w:t>
      </w:r>
      <w:r w:rsidRPr="004B79F9">
        <w:rPr>
          <w:rFonts w:ascii="Arial" w:hAnsi="Arial" w:cs="Arial"/>
          <w:sz w:val="22"/>
          <w:szCs w:val="22"/>
        </w:rPr>
        <w:t xml:space="preserve">% od ceny podstawowej. </w:t>
      </w:r>
    </w:p>
    <w:p w:rsidR="00E41268" w:rsidRPr="004B79F9" w:rsidRDefault="00E41268" w:rsidP="00E412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D10" w:rsidRPr="004B79F9" w:rsidRDefault="00754D10" w:rsidP="00E412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 xml:space="preserve">Kolory </w:t>
      </w:r>
      <w:r w:rsidRPr="004B79F9">
        <w:rPr>
          <w:rFonts w:ascii="Arial" w:hAnsi="Arial" w:cs="Arial"/>
          <w:sz w:val="22"/>
          <w:szCs w:val="22"/>
        </w:rPr>
        <w:br/>
        <w:t>- orzech jasny i ciemny,</w:t>
      </w:r>
      <w:r w:rsidRPr="004B79F9">
        <w:rPr>
          <w:rFonts w:ascii="Arial" w:hAnsi="Arial" w:cs="Arial"/>
          <w:sz w:val="22"/>
          <w:szCs w:val="22"/>
        </w:rPr>
        <w:br/>
        <w:t>- mahoń jasny i ciemny,</w:t>
      </w:r>
      <w:r w:rsidRPr="004B79F9">
        <w:rPr>
          <w:rFonts w:ascii="Arial" w:hAnsi="Arial" w:cs="Arial"/>
          <w:sz w:val="22"/>
          <w:szCs w:val="22"/>
        </w:rPr>
        <w:br/>
        <w:t>- brąz jasny i ciemny,</w:t>
      </w:r>
      <w:r w:rsidRPr="004B79F9">
        <w:rPr>
          <w:rFonts w:ascii="Arial" w:hAnsi="Arial" w:cs="Arial"/>
          <w:sz w:val="22"/>
          <w:szCs w:val="22"/>
        </w:rPr>
        <w:br/>
        <w:t xml:space="preserve">- biały 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br/>
        <w:t>Dostawca zobowiązany jest wykonać przedmiot zamówienia ze szczególną      starannością  z materiałów o wymaganych parametrach , cechach jakościowych,(</w:t>
      </w:r>
      <w:r w:rsidRPr="004F4188">
        <w:rPr>
          <w:rFonts w:ascii="Arial" w:hAnsi="Arial" w:cs="Arial"/>
          <w:b/>
          <w:sz w:val="22"/>
          <w:szCs w:val="22"/>
          <w:u w:val="single"/>
        </w:rPr>
        <w:t xml:space="preserve"> drewno</w:t>
      </w:r>
      <w:r w:rsidRPr="004F4188">
        <w:rPr>
          <w:rFonts w:ascii="Arial" w:hAnsi="Arial" w:cs="Arial"/>
          <w:sz w:val="22"/>
          <w:szCs w:val="22"/>
        </w:rPr>
        <w:t xml:space="preserve"> bez przebarwień,  pęknięć, właściwie </w:t>
      </w:r>
      <w:proofErr w:type="spellStart"/>
      <w:r w:rsidRPr="004F4188">
        <w:rPr>
          <w:rFonts w:ascii="Arial" w:hAnsi="Arial" w:cs="Arial"/>
          <w:sz w:val="22"/>
          <w:szCs w:val="22"/>
        </w:rPr>
        <w:t>wysezonowane</w:t>
      </w:r>
      <w:proofErr w:type="spellEnd"/>
      <w:r w:rsidRPr="004F4188">
        <w:rPr>
          <w:rFonts w:ascii="Arial" w:hAnsi="Arial" w:cs="Arial"/>
          <w:sz w:val="22"/>
          <w:szCs w:val="22"/>
        </w:rPr>
        <w:t>) Zamawiający  w zamówieniu określi wielkość  i   kolor.  W przypadku  wystąpienia usterek, wad, braków  wyrób  zostanie     wymieniony     lub  naprawiony  przez dostawcę na jego koszt.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Ilość trumien zamawianych je</w:t>
      </w:r>
      <w:r w:rsidR="00E41268" w:rsidRPr="004F4188">
        <w:rPr>
          <w:rFonts w:ascii="Arial" w:hAnsi="Arial" w:cs="Arial"/>
          <w:sz w:val="22"/>
          <w:szCs w:val="22"/>
        </w:rPr>
        <w:t xml:space="preserve">dnorazowo  minimum   10 szt. </w:t>
      </w:r>
      <w:r w:rsidRPr="004F4188">
        <w:rPr>
          <w:rFonts w:ascii="Arial" w:hAnsi="Arial" w:cs="Arial"/>
          <w:sz w:val="22"/>
          <w:szCs w:val="22"/>
        </w:rPr>
        <w:t xml:space="preserve">Zamówienie </w:t>
      </w:r>
      <w:r w:rsidR="0083644B" w:rsidRPr="004F4188">
        <w:rPr>
          <w:rFonts w:ascii="Arial" w:hAnsi="Arial" w:cs="Arial"/>
          <w:sz w:val="22"/>
          <w:szCs w:val="22"/>
        </w:rPr>
        <w:t>będzie realizowane w terminie  określo</w:t>
      </w:r>
      <w:r w:rsidR="00D02B2A">
        <w:rPr>
          <w:rFonts w:ascii="Arial" w:hAnsi="Arial" w:cs="Arial"/>
          <w:sz w:val="22"/>
          <w:szCs w:val="22"/>
        </w:rPr>
        <w:t>nym w ofercie</w:t>
      </w:r>
      <w:r w:rsidR="0083644B" w:rsidRPr="004F4188">
        <w:rPr>
          <w:rFonts w:ascii="Arial" w:hAnsi="Arial" w:cs="Arial"/>
          <w:sz w:val="22"/>
          <w:szCs w:val="22"/>
        </w:rPr>
        <w:t>.</w:t>
      </w:r>
      <w:r w:rsidRPr="004F4188">
        <w:rPr>
          <w:rFonts w:ascii="Arial" w:hAnsi="Arial" w:cs="Arial"/>
          <w:sz w:val="22"/>
          <w:szCs w:val="22"/>
        </w:rPr>
        <w:t xml:space="preserve">  </w:t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right"/>
      </w:pPr>
    </w:p>
    <w:p w:rsidR="00754D10" w:rsidRPr="001855C8" w:rsidRDefault="001855C8" w:rsidP="001855C8">
      <w:pPr>
        <w:autoSpaceDE w:val="0"/>
        <w:autoSpaceDN w:val="0"/>
        <w:adjustRightInd w:val="0"/>
        <w:spacing w:line="240" w:lineRule="exact"/>
        <w:rPr>
          <w:rFonts w:ascii="Arial" w:hAnsi="Arial" w:cs="Arial"/>
          <w:color w:val="FF0000"/>
          <w:sz w:val="22"/>
          <w:szCs w:val="22"/>
        </w:rPr>
      </w:pPr>
      <w:r w:rsidRPr="001855C8">
        <w:rPr>
          <w:color w:val="FF0000"/>
        </w:rPr>
        <w:br/>
      </w:r>
    </w:p>
    <w:p w:rsidR="00754D10" w:rsidRPr="004F4188" w:rsidRDefault="00754D10" w:rsidP="00754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b/>
          <w:bCs/>
          <w:smallCaps/>
          <w:sz w:val="22"/>
          <w:szCs w:val="22"/>
        </w:rPr>
        <w:t xml:space="preserve">Gwarancja </w:t>
      </w:r>
      <w:r w:rsidRPr="004F4188">
        <w:rPr>
          <w:rFonts w:ascii="Arial" w:hAnsi="Arial" w:cs="Arial"/>
          <w:sz w:val="22"/>
          <w:szCs w:val="22"/>
        </w:rPr>
        <w:t>- W przypadku  wystąpienia usterek, wad, braków  wyrób  zostanie     wymieniony     lub  naprawiony  przez dostawcę na jego koszt.</w:t>
      </w:r>
    </w:p>
    <w:p w:rsidR="00754D10" w:rsidRPr="004F4188" w:rsidRDefault="00754D10" w:rsidP="00754D1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754D10" w:rsidRPr="004F4188" w:rsidRDefault="00754D10" w:rsidP="00754D1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CPV:</w:t>
      </w:r>
      <w:r w:rsidRPr="004F4188">
        <w:rPr>
          <w:rFonts w:ascii="Arial" w:hAnsi="Arial" w:cs="Arial"/>
          <w:sz w:val="22"/>
          <w:szCs w:val="22"/>
        </w:rPr>
        <w:t xml:space="preserve">      39 29 61 00-4</w:t>
      </w:r>
    </w:p>
    <w:p w:rsidR="00893EE1" w:rsidRPr="004F4188" w:rsidRDefault="00893EE1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51406" w:rsidRPr="004B79F9" w:rsidRDefault="0005140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4B79F9">
        <w:rPr>
          <w:rStyle w:val="FontStyle41"/>
          <w:rFonts w:ascii="Arial" w:hAnsi="Arial" w:cs="Arial"/>
          <w:bCs/>
          <w:color w:val="auto"/>
          <w:szCs w:val="22"/>
        </w:rPr>
        <w:t>III. TERMIN  WYKONA</w:t>
      </w:r>
      <w:r w:rsidR="00DD3477" w:rsidRPr="004B79F9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Pr="004B79F9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Pr="004B79F9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4B79F9">
        <w:rPr>
          <w:rStyle w:val="FontStyle43"/>
          <w:rFonts w:ascii="Arial" w:hAnsi="Arial" w:cs="Arial"/>
          <w:color w:val="auto"/>
          <w:szCs w:val="22"/>
        </w:rPr>
        <w:t xml:space="preserve">Termin realizacji zamówienia: </w:t>
      </w:r>
      <w:r w:rsidR="00552ACF">
        <w:rPr>
          <w:rStyle w:val="FontStyle42"/>
          <w:rFonts w:ascii="Arial" w:hAnsi="Arial" w:cs="Arial"/>
          <w:bCs/>
          <w:color w:val="auto"/>
          <w:szCs w:val="22"/>
        </w:rPr>
        <w:t xml:space="preserve">  </w:t>
      </w:r>
      <w:r w:rsidR="00FC49FF">
        <w:rPr>
          <w:rStyle w:val="FontStyle42"/>
          <w:rFonts w:ascii="Arial" w:hAnsi="Arial" w:cs="Arial"/>
          <w:bCs/>
          <w:color w:val="auto"/>
          <w:szCs w:val="22"/>
        </w:rPr>
        <w:t>12 m-</w:t>
      </w:r>
      <w:proofErr w:type="spellStart"/>
      <w:r w:rsidR="00FC49FF">
        <w:rPr>
          <w:rStyle w:val="FontStyle42"/>
          <w:rFonts w:ascii="Arial" w:hAnsi="Arial" w:cs="Arial"/>
          <w:bCs/>
          <w:color w:val="auto"/>
          <w:szCs w:val="22"/>
        </w:rPr>
        <w:t>cy</w:t>
      </w:r>
      <w:proofErr w:type="spellEnd"/>
      <w:r w:rsidR="00FC49FF">
        <w:rPr>
          <w:rStyle w:val="FontStyle42"/>
          <w:rFonts w:ascii="Arial" w:hAnsi="Arial" w:cs="Arial"/>
          <w:bCs/>
          <w:color w:val="auto"/>
          <w:szCs w:val="22"/>
        </w:rPr>
        <w:t xml:space="preserve">  od podpisania umowy.</w:t>
      </w:r>
    </w:p>
    <w:p w:rsidR="00051406" w:rsidRPr="004B79F9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4B79F9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>IV.</w:t>
      </w:r>
      <w:r w:rsidR="00051406" w:rsidRPr="004B79F9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4B79F9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4B79F9">
        <w:rPr>
          <w:rStyle w:val="FontStyle42"/>
          <w:color w:val="auto"/>
          <w:u w:val="single"/>
        </w:rPr>
        <w:t>1</w:t>
      </w:r>
      <w:r w:rsidRPr="004B79F9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4B79F9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B79F9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4B79F9">
        <w:rPr>
          <w:rStyle w:val="FontStyle42"/>
          <w:rFonts w:ascii="Arial" w:hAnsi="Arial" w:cs="Arial"/>
          <w:color w:val="auto"/>
        </w:rPr>
        <w:t xml:space="preserve">Określenie warunku: </w:t>
      </w:r>
      <w:r w:rsidRPr="004B79F9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4F4188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4F4188">
        <w:rPr>
          <w:rStyle w:val="FontStyle42"/>
          <w:rFonts w:ascii="Arial" w:hAnsi="Arial" w:cs="Arial"/>
          <w:color w:val="auto"/>
          <w:u w:val="single"/>
        </w:rPr>
        <w:t>e</w:t>
      </w:r>
      <w:r w:rsidRPr="004F4188">
        <w:rPr>
          <w:rStyle w:val="FontStyle42"/>
          <w:rFonts w:ascii="Arial" w:hAnsi="Arial" w:cs="Arial"/>
          <w:color w:val="auto"/>
          <w:u w:val="single"/>
        </w:rPr>
        <w:t>konomiczna</w:t>
      </w:r>
      <w:r w:rsidRPr="004F4188">
        <w:rPr>
          <w:rStyle w:val="FontStyle42"/>
          <w:rFonts w:ascii="Arial" w:hAnsi="Arial" w:cs="Arial"/>
          <w:color w:val="auto"/>
          <w:u w:val="single"/>
        </w:rPr>
        <w:br/>
      </w:r>
      <w:r w:rsidRPr="004F4188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4F4188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4F4188">
        <w:rPr>
          <w:rStyle w:val="FontStyle42"/>
          <w:rFonts w:ascii="Arial" w:hAnsi="Arial" w:cs="Arial"/>
          <w:color w:val="auto"/>
          <w:u w:val="single"/>
        </w:rPr>
        <w:t>z</w:t>
      </w:r>
      <w:r w:rsidRPr="004F4188">
        <w:rPr>
          <w:rStyle w:val="FontStyle42"/>
          <w:rFonts w:ascii="Arial" w:hAnsi="Arial" w:cs="Arial"/>
          <w:color w:val="auto"/>
          <w:u w:val="single"/>
        </w:rPr>
        <w:t>awodowa</w:t>
      </w:r>
      <w:r w:rsidRPr="004F4188">
        <w:rPr>
          <w:rStyle w:val="FontStyle42"/>
          <w:rFonts w:ascii="Arial" w:hAnsi="Arial" w:cs="Arial"/>
          <w:color w:val="auto"/>
          <w:u w:val="single"/>
        </w:rPr>
        <w:br/>
      </w:r>
      <w:r w:rsidRPr="004F4188">
        <w:rPr>
          <w:rStyle w:val="FontStyle42"/>
          <w:rFonts w:ascii="Arial" w:hAnsi="Arial" w:cs="Arial"/>
          <w:color w:val="auto"/>
        </w:rPr>
        <w:t xml:space="preserve">Określenie warunku: </w:t>
      </w:r>
      <w:r w:rsidRPr="004F4188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4F4188">
        <w:rPr>
          <w:rStyle w:val="FontStyle41"/>
          <w:rFonts w:ascii="Arial" w:hAnsi="Arial" w:cs="Arial"/>
          <w:color w:val="auto"/>
          <w:u w:val="single"/>
        </w:rPr>
        <w:t>V.</w:t>
      </w:r>
      <w:r w:rsidRPr="004F4188">
        <w:rPr>
          <w:rStyle w:val="FontStyle41"/>
          <w:rFonts w:ascii="Arial" w:hAnsi="Arial" w:cs="Arial"/>
          <w:color w:val="auto"/>
        </w:rPr>
        <w:tab/>
      </w:r>
      <w:r w:rsidRPr="004F4188">
        <w:rPr>
          <w:rStyle w:val="FontStyle41"/>
          <w:rFonts w:ascii="Arial" w:hAnsi="Arial" w:cs="Arial"/>
          <w:color w:val="auto"/>
          <w:u w:val="single"/>
        </w:rPr>
        <w:t>P</w:t>
      </w:r>
      <w:r w:rsidRPr="004F4188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4F4188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4F4188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4F4188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4F4188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E146F8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E146F8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E146F8">
        <w:rPr>
          <w:rStyle w:val="FontStyle41"/>
          <w:rFonts w:ascii="Arial" w:hAnsi="Arial" w:cs="Arial"/>
          <w:color w:val="auto"/>
          <w:u w:val="single"/>
        </w:rPr>
        <w:t>VI.</w:t>
      </w:r>
      <w:r w:rsidRPr="00E146F8">
        <w:rPr>
          <w:rStyle w:val="FontStyle41"/>
          <w:rFonts w:ascii="Arial" w:hAnsi="Arial" w:cs="Arial"/>
          <w:color w:val="auto"/>
        </w:rPr>
        <w:tab/>
      </w:r>
      <w:r w:rsidRPr="00E146F8">
        <w:rPr>
          <w:rStyle w:val="FontStyle41"/>
          <w:rFonts w:ascii="Arial" w:hAnsi="Arial" w:cs="Arial"/>
          <w:color w:val="auto"/>
          <w:u w:val="single"/>
        </w:rPr>
        <w:t>W</w:t>
      </w:r>
      <w:r w:rsidRPr="00E146F8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E146F8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E146F8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E146F8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E146F8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E146F8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E146F8"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E146F8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E146F8">
        <w:rPr>
          <w:rStyle w:val="FontStyle39"/>
          <w:rFonts w:ascii="Arial" w:hAnsi="Arial" w:cs="Arial"/>
          <w:color w:val="auto"/>
        </w:rPr>
        <w:t>3</w:t>
      </w:r>
      <w:r w:rsidR="00051406" w:rsidRPr="00E146F8">
        <w:rPr>
          <w:rStyle w:val="FontStyle39"/>
          <w:rFonts w:ascii="Arial" w:hAnsi="Arial" w:cs="Arial"/>
          <w:color w:val="auto"/>
        </w:rPr>
        <w:t xml:space="preserve"> </w:t>
      </w:r>
      <w:r w:rsidRPr="00E146F8"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E146F8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E146F8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E146F8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E146F8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E146F8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E146F8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E146F8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E146F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E146F8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E146F8">
        <w:rPr>
          <w:rStyle w:val="FontStyle42"/>
          <w:rFonts w:ascii="Arial" w:hAnsi="Arial" w:cs="Arial"/>
          <w:color w:val="auto"/>
        </w:rPr>
        <w:t xml:space="preserve">: </w:t>
      </w:r>
      <w:r w:rsidRPr="00E146F8">
        <w:rPr>
          <w:rStyle w:val="FontStyle42"/>
          <w:rFonts w:ascii="Arial" w:hAnsi="Arial" w:cs="Arial"/>
          <w:color w:val="auto"/>
        </w:rPr>
        <w:tab/>
      </w:r>
    </w:p>
    <w:p w:rsidR="00051406" w:rsidRPr="004F4188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4F4188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4F4188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4F4188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4F418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4F418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4F418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4F418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4F418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4F418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4F418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4F418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4F4188" w:rsidRDefault="00460D83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lastRenderedPageBreak/>
        <w:t xml:space="preserve">   Formularz oferty </w:t>
      </w:r>
      <w:r w:rsidR="00051406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4F418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4F418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4F418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4F418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460D83" w:rsidRPr="004F4188">
        <w:rPr>
          <w:rStyle w:val="FontStyle43"/>
          <w:rFonts w:ascii="Arial" w:hAnsi="Arial" w:cs="Arial"/>
          <w:color w:val="auto"/>
          <w:szCs w:val="22"/>
        </w:rPr>
        <w:t xml:space="preserve">Kosztorys ofertowy  </w:t>
      </w:r>
      <w:r w:rsidR="00936AAC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( wzór załącznik nr 2</w:t>
      </w:r>
      <w:r w:rsidR="00460D83" w:rsidRPr="004F418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460D83" w:rsidRPr="004F4188">
        <w:rPr>
          <w:rStyle w:val="FontStyle39"/>
          <w:rFonts w:ascii="Arial" w:hAnsi="Arial" w:cs="Arial"/>
          <w:color w:val="auto"/>
          <w:szCs w:val="22"/>
        </w:rPr>
        <w:t>do SIWZ</w:t>
      </w:r>
      <w:r w:rsidRPr="004F4188">
        <w:rPr>
          <w:rStyle w:val="FontStyle43"/>
          <w:rFonts w:ascii="Arial" w:hAnsi="Arial" w:cs="Arial"/>
          <w:color w:val="auto"/>
          <w:szCs w:val="22"/>
        </w:rPr>
        <w:t>)</w:t>
      </w:r>
    </w:p>
    <w:p w:rsidR="00051406" w:rsidRPr="004F418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4F418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4F418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4F418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4F4188">
        <w:rPr>
          <w:rStyle w:val="FontStyle43"/>
          <w:rFonts w:ascii="Arial" w:hAnsi="Arial" w:cs="Arial"/>
          <w:color w:val="auto"/>
        </w:rPr>
        <w:t xml:space="preserve"> </w:t>
      </w:r>
      <w:r w:rsidRPr="004F4188">
        <w:rPr>
          <w:rStyle w:val="FontStyle43"/>
          <w:rFonts w:ascii="Arial" w:hAnsi="Arial" w:cs="Arial"/>
          <w:color w:val="auto"/>
        </w:rPr>
        <w:t>w postępowaniu.</w:t>
      </w:r>
    </w:p>
    <w:p w:rsidR="00BF4E15" w:rsidRPr="004F418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4F4188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4F4188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4F4188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4F4188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4F4188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4F4188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4F4188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VIII. I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4F4188" w:rsidRDefault="00051406" w:rsidP="00051406">
      <w:pPr>
        <w:spacing w:before="240" w:line="254" w:lineRule="exact"/>
        <w:jc w:val="both"/>
        <w:rPr>
          <w:rFonts w:eastAsiaTheme="minorEastAsia"/>
        </w:rPr>
      </w:pPr>
      <w:r w:rsidRPr="004F4188">
        <w:rPr>
          <w:rFonts w:ascii="Arial" w:eastAsiaTheme="minorEastAsia" w:hAnsi="Arial" w:cs="Arial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4F4188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4F4188" w:rsidRDefault="00051406" w:rsidP="00051406">
      <w:pPr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4F4188" w:rsidRDefault="00CB4339" w:rsidP="00051406">
      <w:pPr>
        <w:spacing w:line="254" w:lineRule="exact"/>
        <w:rPr>
          <w:rFonts w:ascii="Arial" w:eastAsiaTheme="minorEastAsia" w:hAnsi="Arial" w:cs="Arial"/>
          <w:sz w:val="22"/>
          <w:szCs w:val="22"/>
          <w:u w:val="single"/>
        </w:rPr>
      </w:pPr>
      <w:hyperlink r:id="rId10" w:history="1">
        <w:r w:rsidR="00051406" w:rsidRPr="004F4188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051406" w:rsidRPr="004F4188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</w:t>
      </w:r>
      <w:r w:rsidR="00CE45F6">
        <w:rPr>
          <w:rFonts w:ascii="Arial" w:eastAsiaTheme="minorEastAsia" w:hAnsi="Arial" w:cs="Arial"/>
          <w:sz w:val="22"/>
          <w:szCs w:val="22"/>
        </w:rPr>
        <w:t xml:space="preserve">tj. </w:t>
      </w:r>
      <w:r w:rsidRPr="004F4188">
        <w:rPr>
          <w:rFonts w:ascii="Arial" w:eastAsiaTheme="minorEastAsia" w:hAnsi="Arial" w:cs="Arial"/>
          <w:sz w:val="22"/>
          <w:szCs w:val="22"/>
        </w:rPr>
        <w:t>Dz. U.</w:t>
      </w:r>
      <w:r w:rsidR="00CE45F6">
        <w:rPr>
          <w:rFonts w:ascii="Arial" w:eastAsiaTheme="minorEastAsia" w:hAnsi="Arial" w:cs="Arial"/>
          <w:sz w:val="22"/>
          <w:szCs w:val="22"/>
        </w:rPr>
        <w:t xml:space="preserve">2020  poz. 1041 </w:t>
      </w:r>
      <w:r w:rsidRPr="004F4188">
        <w:rPr>
          <w:rFonts w:ascii="Arial" w:eastAsiaTheme="minorEastAsia" w:hAnsi="Arial" w:cs="Arial"/>
          <w:sz w:val="22"/>
          <w:szCs w:val="22"/>
        </w:rPr>
        <w:t>), osobiście, za pośrednictwem posłańca lub faksu.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4F4188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3D5F13" w:rsidRPr="004F4188" w:rsidRDefault="003D5F13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lastRenderedPageBreak/>
        <w:t xml:space="preserve">Adres </w:t>
      </w:r>
      <w:r w:rsidR="00BB5C19" w:rsidRPr="004F4188">
        <w:rPr>
          <w:rFonts w:ascii="Arial" w:eastAsiaTheme="minorEastAsia" w:hAnsi="Arial" w:cs="Arial"/>
          <w:sz w:val="22"/>
          <w:szCs w:val="22"/>
        </w:rPr>
        <w:t>Z</w:t>
      </w:r>
      <w:r w:rsidRPr="004F4188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Ełk</w:t>
      </w:r>
    </w:p>
    <w:p w:rsidR="00051406" w:rsidRPr="004F4188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Pr="004F4188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IX. OSOBY UPRAWNIONE  DO POROZUMIEWANIA  SIĘ Z WYKONAWCAMI</w:t>
      </w:r>
    </w:p>
    <w:p w:rsidR="00051406" w:rsidRPr="004F4188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Osoby upoważnione ze strony zamawiającego do kontaktowania się z wykonawcami:</w:t>
      </w:r>
    </w:p>
    <w:p w:rsidR="00051406" w:rsidRPr="004F4188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 sprawie  procedury: Jolanta Domańska  87 610 25 25</w:t>
      </w:r>
    </w:p>
    <w:p w:rsidR="00051406" w:rsidRPr="004F4188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460D83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Stanisław  Anuśkiewicz </w:t>
      </w:r>
      <w:r w:rsidR="00AA68CE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460D83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87 610 38 45 </w:t>
      </w:r>
    </w:p>
    <w:p w:rsidR="00051406" w:rsidRPr="004F4188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color w:val="auto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VII. WYMAGANIA DOTYCZĄCE WADIUM</w:t>
      </w:r>
    </w:p>
    <w:p w:rsidR="00051406" w:rsidRPr="004F4188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sz w:val="22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 nie wymaga wniesienia wadium</w:t>
      </w:r>
    </w:p>
    <w:p w:rsidR="000E6209" w:rsidRPr="004F4188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</w:p>
    <w:p w:rsidR="00051406" w:rsidRPr="004F4188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  <w:r w:rsidRPr="004F4188">
        <w:rPr>
          <w:rStyle w:val="FontStyle43"/>
          <w:rFonts w:ascii="Arial" w:hAnsi="Arial" w:cs="Arial"/>
          <w:b/>
          <w:color w:val="auto"/>
          <w:szCs w:val="22"/>
        </w:rPr>
        <w:t>X. TERMIN ZWIĄZANIA OFERTĄ</w:t>
      </w:r>
    </w:p>
    <w:p w:rsidR="00051406" w:rsidRPr="004F4188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Oferenci pozostają związani ofertą przez okres </w:t>
      </w:r>
      <w:r w:rsidRPr="004F4188">
        <w:rPr>
          <w:rStyle w:val="FontStyle42"/>
          <w:rFonts w:ascii="Arial" w:hAnsi="Arial" w:cs="Arial"/>
          <w:bCs/>
          <w:color w:val="auto"/>
          <w:szCs w:val="22"/>
        </w:rPr>
        <w:t xml:space="preserve">30 </w:t>
      </w:r>
      <w:r w:rsidRPr="004F4188">
        <w:rPr>
          <w:rStyle w:val="FontStyle43"/>
          <w:rFonts w:ascii="Arial" w:hAnsi="Arial" w:cs="Arial"/>
          <w:color w:val="auto"/>
          <w:szCs w:val="22"/>
        </w:rPr>
        <w:t>dni od upływu ostatecznego terminu do składania ofert.</w:t>
      </w:r>
    </w:p>
    <w:p w:rsidR="00051406" w:rsidRPr="004F4188" w:rsidRDefault="00051406" w:rsidP="00051406">
      <w:pPr>
        <w:pStyle w:val="Style2"/>
        <w:widowControl/>
        <w:spacing w:before="62"/>
        <w:ind w:right="10"/>
        <w:rPr>
          <w:b/>
        </w:rPr>
      </w:pPr>
    </w:p>
    <w:p w:rsidR="00051406" w:rsidRPr="004F4188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XI.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>OPIS  SPOSOBU  PRZYGOTOWANIA OFERTY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1. Przygotowanie oferty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musi być sporządzona w języku polskim, pismem czytelnym.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Koszty związane z przygotowaniem oferty ponosi składający ofertę.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Wykonawca może złożyć w prowadzonym postępowaniu wyłącznie jedną ofertę.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Pr="004F4188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4F4188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1.7.</w:t>
      </w:r>
      <w:r w:rsidRPr="004F4188">
        <w:rPr>
          <w:rFonts w:ascii="Arial" w:eastAsiaTheme="minorEastAsia" w:hAnsi="Arial" w:cs="Arial"/>
          <w:sz w:val="22"/>
          <w:szCs w:val="22"/>
        </w:rPr>
        <w:tab/>
        <w:t>Dokumenty powinny być sporządzone zgodnie z zaleceniami oraz przedstawionymi przez</w:t>
      </w:r>
      <w:r w:rsidR="00BF4E15" w:rsidRPr="004F4188">
        <w:rPr>
          <w:rFonts w:ascii="Arial" w:eastAsiaTheme="minorEastAsia" w:hAnsi="Arial" w:cs="Arial"/>
          <w:sz w:val="22"/>
          <w:szCs w:val="22"/>
        </w:rPr>
        <w:t xml:space="preserve"> </w:t>
      </w:r>
      <w:r w:rsidRPr="004F4188">
        <w:rPr>
          <w:rFonts w:ascii="Arial" w:eastAsiaTheme="minorEastAsia" w:hAnsi="Arial" w:cs="Arial"/>
          <w:sz w:val="22"/>
          <w:szCs w:val="22"/>
        </w:rPr>
        <w:t>zamawiającego wzorcami - załącznikami, a w szczególności zawierać wszystkie informacje oraz dane.</w:t>
      </w:r>
    </w:p>
    <w:p w:rsidR="00051406" w:rsidRPr="004F4188" w:rsidRDefault="00051406" w:rsidP="00051406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4F418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1.9.</w:t>
      </w:r>
      <w:r w:rsidRPr="004F4188">
        <w:rPr>
          <w:rFonts w:ascii="Arial" w:eastAsiaTheme="minorEastAsia" w:hAnsi="Arial" w:cs="Arial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4F4188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lastRenderedPageBreak/>
        <w:t>Dokumenty sporządzone w języku obcym są składane wraz z tłumaczeniem na język polski.</w:t>
      </w:r>
    </w:p>
    <w:p w:rsidR="0068082D" w:rsidRPr="004F4188" w:rsidRDefault="0068082D" w:rsidP="0068082D">
      <w:p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4F4188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4F4188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Pr="004F4188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3E3540" w:rsidRPr="004F4188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sz w:val="22"/>
          <w:szCs w:val="22"/>
        </w:rPr>
      </w:pPr>
      <w:r w:rsidRPr="004F4188">
        <w:rPr>
          <w:rFonts w:eastAsiaTheme="minorEastAsia"/>
          <w:b/>
          <w:bCs/>
          <w:sz w:val="22"/>
          <w:szCs w:val="22"/>
        </w:rPr>
        <w:t>XII. MIEJSCE I TERMIN SKŁADANIA OFERT</w:t>
      </w: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1.Ofertę należy złożyć w nieprzejrzystym opakowaniu / zamkniętej kopercie w:</w:t>
      </w: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eastAsiaTheme="minorEastAsia"/>
          <w:sz w:val="22"/>
          <w:szCs w:val="22"/>
        </w:rPr>
      </w:pP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Pr="004F418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ELK</w:t>
      </w:r>
    </w:p>
    <w:p w:rsidR="00051406" w:rsidRPr="004F4188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4F418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4F4188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19-300 Ełk</w:t>
      </w:r>
    </w:p>
    <w:p w:rsidR="00460D83" w:rsidRPr="004F4188" w:rsidRDefault="00460D83" w:rsidP="0046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F4188">
        <w:rPr>
          <w:rFonts w:ascii="Arial" w:hAnsi="Arial" w:cs="Arial"/>
          <w:b/>
        </w:rPr>
        <w:t>Dostawa trumien  do PUK sp. z o. o. w Ełku</w:t>
      </w:r>
    </w:p>
    <w:p w:rsidR="00460D83" w:rsidRPr="00FC49FF" w:rsidRDefault="00460D83" w:rsidP="00460D8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49FF">
        <w:rPr>
          <w:rFonts w:ascii="Arial" w:hAnsi="Arial" w:cs="Arial"/>
          <w:b/>
        </w:rPr>
        <w:t>Zakład Usług Pogrzebowych  ul. Kochanowskiego 1</w:t>
      </w:r>
    </w:p>
    <w:p w:rsidR="006148FE" w:rsidRPr="00FC49FF" w:rsidRDefault="006148FE" w:rsidP="006148FE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                 Nie otwierać do dnia  </w:t>
      </w:r>
      <w:r w:rsidR="000410F9" w:rsidRPr="00FC49FF">
        <w:rPr>
          <w:rFonts w:ascii="Arial" w:hAnsi="Arial" w:cs="Arial"/>
          <w:sz w:val="22"/>
          <w:szCs w:val="22"/>
        </w:rPr>
        <w:t>26</w:t>
      </w:r>
      <w:r w:rsidRPr="00FC49FF">
        <w:rPr>
          <w:rFonts w:ascii="Arial" w:hAnsi="Arial" w:cs="Arial"/>
          <w:sz w:val="22"/>
          <w:szCs w:val="22"/>
        </w:rPr>
        <w:t xml:space="preserve"> czerwca    </w:t>
      </w:r>
      <w:r w:rsidR="000410F9" w:rsidRPr="00FC49FF">
        <w:rPr>
          <w:rFonts w:ascii="Arial" w:hAnsi="Arial" w:cs="Arial"/>
          <w:sz w:val="22"/>
          <w:szCs w:val="22"/>
        </w:rPr>
        <w:t>2020</w:t>
      </w:r>
      <w:r w:rsidRPr="00FC49FF">
        <w:rPr>
          <w:rFonts w:ascii="Arial" w:hAnsi="Arial" w:cs="Arial"/>
          <w:sz w:val="22"/>
          <w:szCs w:val="22"/>
        </w:rPr>
        <w:t xml:space="preserve">  r. do godziny 10.15</w:t>
      </w:r>
    </w:p>
    <w:p w:rsidR="006148FE" w:rsidRPr="00FC49FF" w:rsidRDefault="006148FE" w:rsidP="006148FE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</w:p>
    <w:p w:rsidR="00086B1D" w:rsidRPr="00FC49FF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3. Termin składania ofert upływa w dniu   </w:t>
      </w:r>
      <w:r w:rsidR="000410F9" w:rsidRPr="00FC49FF">
        <w:rPr>
          <w:rFonts w:ascii="Arial" w:hAnsi="Arial" w:cs="Arial"/>
          <w:sz w:val="22"/>
          <w:szCs w:val="22"/>
        </w:rPr>
        <w:t>26</w:t>
      </w:r>
      <w:r w:rsidR="000F60D4" w:rsidRPr="00FC49FF">
        <w:rPr>
          <w:rFonts w:ascii="Arial" w:hAnsi="Arial" w:cs="Arial"/>
          <w:sz w:val="22"/>
          <w:szCs w:val="22"/>
        </w:rPr>
        <w:t xml:space="preserve"> czerwca </w:t>
      </w:r>
      <w:r w:rsidR="00F14C0E" w:rsidRPr="00FC49FF">
        <w:rPr>
          <w:rFonts w:ascii="Arial" w:hAnsi="Arial" w:cs="Arial"/>
          <w:sz w:val="22"/>
          <w:szCs w:val="22"/>
        </w:rPr>
        <w:t xml:space="preserve"> </w:t>
      </w:r>
      <w:r w:rsidR="00157D27" w:rsidRPr="00FC49FF">
        <w:rPr>
          <w:rFonts w:ascii="Arial" w:hAnsi="Arial" w:cs="Arial"/>
          <w:sz w:val="22"/>
          <w:szCs w:val="22"/>
        </w:rPr>
        <w:t xml:space="preserve"> </w:t>
      </w:r>
      <w:r w:rsidR="000F5F5E" w:rsidRPr="00FC49FF">
        <w:rPr>
          <w:rFonts w:ascii="Arial" w:hAnsi="Arial" w:cs="Arial"/>
          <w:sz w:val="22"/>
          <w:szCs w:val="22"/>
        </w:rPr>
        <w:t xml:space="preserve"> </w:t>
      </w:r>
      <w:r w:rsidR="000410F9" w:rsidRPr="00FC49FF">
        <w:rPr>
          <w:rFonts w:ascii="Arial" w:hAnsi="Arial" w:cs="Arial"/>
          <w:sz w:val="22"/>
          <w:szCs w:val="22"/>
        </w:rPr>
        <w:t>2020</w:t>
      </w:r>
      <w:r w:rsidR="00F14C0E" w:rsidRPr="00FC49FF">
        <w:rPr>
          <w:rFonts w:ascii="Arial" w:hAnsi="Arial" w:cs="Arial"/>
          <w:sz w:val="22"/>
          <w:szCs w:val="22"/>
        </w:rPr>
        <w:t xml:space="preserve"> </w:t>
      </w:r>
      <w:r w:rsidR="00086B1D" w:rsidRPr="00FC49FF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FC49FF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>4</w:t>
      </w:r>
      <w:r w:rsidR="00051406" w:rsidRPr="00FC49FF">
        <w:rPr>
          <w:rFonts w:ascii="Arial" w:hAnsi="Arial" w:cs="Arial"/>
          <w:sz w:val="22"/>
          <w:szCs w:val="22"/>
        </w:rPr>
        <w:t xml:space="preserve">. Komisyjne otwarcie ofert nastąpi w </w:t>
      </w:r>
      <w:r w:rsidR="004B79F9" w:rsidRPr="00FC49FF">
        <w:rPr>
          <w:rFonts w:ascii="Arial" w:hAnsi="Arial" w:cs="Arial"/>
          <w:sz w:val="22"/>
          <w:szCs w:val="22"/>
        </w:rPr>
        <w:t>s</w:t>
      </w:r>
      <w:r w:rsidR="000410F9" w:rsidRPr="00FC49FF">
        <w:rPr>
          <w:rFonts w:ascii="Arial" w:hAnsi="Arial" w:cs="Arial"/>
          <w:sz w:val="22"/>
          <w:szCs w:val="22"/>
        </w:rPr>
        <w:t>iedzibie Zamawiającego w dniu 26</w:t>
      </w:r>
      <w:r w:rsidR="000F60D4" w:rsidRPr="00FC49FF">
        <w:rPr>
          <w:rFonts w:ascii="Arial" w:hAnsi="Arial" w:cs="Arial"/>
          <w:sz w:val="22"/>
          <w:szCs w:val="22"/>
        </w:rPr>
        <w:t xml:space="preserve"> czerwca </w:t>
      </w:r>
      <w:r w:rsidR="000410F9" w:rsidRPr="00FC49FF">
        <w:rPr>
          <w:rFonts w:ascii="Arial" w:hAnsi="Arial" w:cs="Arial"/>
          <w:sz w:val="22"/>
          <w:szCs w:val="22"/>
        </w:rPr>
        <w:t>2020</w:t>
      </w:r>
      <w:r w:rsidR="00051406" w:rsidRPr="00FC49FF">
        <w:rPr>
          <w:rFonts w:ascii="Arial" w:hAnsi="Arial" w:cs="Arial"/>
          <w:bCs/>
          <w:sz w:val="22"/>
          <w:szCs w:val="22"/>
        </w:rPr>
        <w:t xml:space="preserve"> </w:t>
      </w:r>
      <w:r w:rsidRPr="00FC49FF">
        <w:rPr>
          <w:rFonts w:ascii="Arial" w:hAnsi="Arial" w:cs="Arial"/>
          <w:sz w:val="22"/>
          <w:szCs w:val="22"/>
        </w:rPr>
        <w:t xml:space="preserve">o  godz. </w:t>
      </w:r>
      <w:r w:rsidR="00051406" w:rsidRPr="00FC49FF">
        <w:rPr>
          <w:rFonts w:ascii="Arial" w:hAnsi="Arial" w:cs="Arial"/>
          <w:bCs/>
          <w:sz w:val="22"/>
          <w:szCs w:val="22"/>
        </w:rPr>
        <w:t>10:15</w:t>
      </w:r>
      <w:r w:rsidRPr="00FC49FF">
        <w:rPr>
          <w:rFonts w:ascii="Arial" w:hAnsi="Arial" w:cs="Arial"/>
          <w:bCs/>
          <w:sz w:val="22"/>
          <w:szCs w:val="22"/>
        </w:rPr>
        <w:t>.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4F4188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051406" w:rsidRPr="004F4188" w:rsidRDefault="00051406" w:rsidP="00051406">
      <w:pPr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Cena może być tylko jedna.</w:t>
      </w:r>
    </w:p>
    <w:p w:rsidR="00051406" w:rsidRPr="004F4188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Cena </w:t>
      </w:r>
      <w:r w:rsidRPr="004F4188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4F418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Cena oferty uwzględnia wszystkie zobowiązania w tym  warunki  - koszty  gwarancji i  dostawy. </w:t>
      </w:r>
    </w:p>
    <w:p w:rsidR="00051406" w:rsidRPr="004F418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Pr="004F4188" w:rsidRDefault="00051406" w:rsidP="00051406">
      <w:pPr>
        <w:spacing w:before="10" w:line="250" w:lineRule="exact"/>
        <w:jc w:val="both"/>
        <w:rPr>
          <w:rFonts w:eastAsiaTheme="minorEastAsia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</w:t>
      </w:r>
      <w:r w:rsidRPr="004F4188">
        <w:rPr>
          <w:rFonts w:ascii="Arial" w:eastAsiaTheme="minorEastAsia" w:hAnsi="Arial" w:cs="Arial"/>
          <w:sz w:val="22"/>
          <w:szCs w:val="22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4F4188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4F4188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572C0C" w:rsidRPr="004F4188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E626FA" w:rsidRPr="004F4188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Kryterium cena – 60 pkt</w:t>
      </w:r>
    </w:p>
    <w:p w:rsidR="00E626FA" w:rsidRPr="004F4188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Kryterium „</w:t>
      </w:r>
      <w:r w:rsidRPr="004F4188">
        <w:rPr>
          <w:rFonts w:ascii="Arial" w:hAnsi="Arial" w:cs="Arial"/>
          <w:bCs/>
          <w:sz w:val="22"/>
          <w:szCs w:val="22"/>
        </w:rPr>
        <w:t>Cena”</w:t>
      </w:r>
      <w:r w:rsidRPr="004F4188"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Pr="004F4188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Pr="00FC49FF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Faktyczna ilość </w:t>
      </w:r>
      <w:r w:rsidRPr="00FC49FF">
        <w:rPr>
          <w:rFonts w:ascii="Arial" w:hAnsi="Arial" w:cs="Arial"/>
          <w:sz w:val="22"/>
          <w:szCs w:val="22"/>
        </w:rPr>
        <w:t>punktów (</w:t>
      </w:r>
      <w:r w:rsidRPr="00FC49FF">
        <w:rPr>
          <w:rFonts w:ascii="Arial" w:hAnsi="Arial" w:cs="Arial"/>
          <w:b/>
          <w:sz w:val="22"/>
          <w:szCs w:val="22"/>
        </w:rPr>
        <w:t>C</w:t>
      </w:r>
      <w:r w:rsidRPr="00FC49FF"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Pr="00FC49FF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FC49FF" w:rsidRPr="00FC49FF" w:rsidTr="004A377D">
        <w:trPr>
          <w:cantSplit/>
          <w:jc w:val="center"/>
        </w:trPr>
        <w:tc>
          <w:tcPr>
            <w:tcW w:w="1134" w:type="dxa"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Pr="00FC49FF" w:rsidRDefault="00E626FA" w:rsidP="004A377D">
            <w:pPr>
              <w:jc w:val="center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FC49FF"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RPr="00FC49FF" w:rsidTr="004A377D">
        <w:trPr>
          <w:cantSplit/>
          <w:jc w:val="center"/>
        </w:trPr>
        <w:tc>
          <w:tcPr>
            <w:tcW w:w="1134" w:type="dxa"/>
          </w:tcPr>
          <w:p w:rsidR="00E626FA" w:rsidRPr="00FC49FF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Pr="00FC49FF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Pr="00FC49FF" w:rsidRDefault="00E626FA" w:rsidP="004A377D">
            <w:pPr>
              <w:jc w:val="center"/>
              <w:rPr>
                <w:rFonts w:ascii="Arial" w:hAnsi="Arial" w:cs="Arial"/>
              </w:rPr>
            </w:pPr>
            <w:r w:rsidRPr="00FC49FF">
              <w:rPr>
                <w:rFonts w:ascii="Arial" w:hAnsi="Arial" w:cs="Arial"/>
                <w:sz w:val="22"/>
                <w:szCs w:val="22"/>
              </w:rPr>
              <w:t xml:space="preserve">C </w:t>
            </w:r>
            <w:r w:rsidRPr="00FC49FF"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Pr="00FC49FF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Pr="00FC49FF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Pr="00FC49FF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FC49FF"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Pr="00FC49FF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iCs/>
          <w:sz w:val="22"/>
          <w:szCs w:val="22"/>
          <w:lang w:val="pl-PL"/>
        </w:rPr>
        <w:t>C min</w:t>
      </w:r>
      <w:r w:rsidRPr="00FC49F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C49FF">
        <w:rPr>
          <w:rFonts w:ascii="Arial" w:hAnsi="Arial" w:cs="Arial"/>
          <w:sz w:val="22"/>
          <w:szCs w:val="22"/>
        </w:rPr>
        <w:t>cena</w:t>
      </w:r>
      <w:proofErr w:type="spellEnd"/>
      <w:r w:rsidRPr="00FC49FF">
        <w:rPr>
          <w:rFonts w:ascii="Arial" w:hAnsi="Arial" w:cs="Arial"/>
          <w:sz w:val="22"/>
          <w:szCs w:val="22"/>
        </w:rPr>
        <w:t xml:space="preserve">  brutto  </w:t>
      </w:r>
      <w:proofErr w:type="spellStart"/>
      <w:r w:rsidRPr="00FC49FF">
        <w:rPr>
          <w:rFonts w:ascii="Arial" w:hAnsi="Arial" w:cs="Arial"/>
          <w:sz w:val="22"/>
          <w:szCs w:val="22"/>
        </w:rPr>
        <w:t>oferty</w:t>
      </w:r>
      <w:proofErr w:type="spellEnd"/>
      <w:r w:rsidRPr="00FC49FF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C49FF">
        <w:rPr>
          <w:rFonts w:ascii="Arial" w:hAnsi="Arial" w:cs="Arial"/>
          <w:sz w:val="22"/>
          <w:szCs w:val="22"/>
        </w:rPr>
        <w:t>najtańszej</w:t>
      </w:r>
      <w:proofErr w:type="spellEnd"/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FC49FF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FC49FF">
        <w:rPr>
          <w:rFonts w:ascii="Arial" w:eastAsiaTheme="minorEastAsia" w:hAnsi="Arial" w:cs="Arial"/>
          <w:b/>
          <w:sz w:val="22"/>
          <w:szCs w:val="22"/>
        </w:rPr>
        <w:t xml:space="preserve">Kryterium  </w:t>
      </w:r>
      <w:r w:rsidR="009A00DE" w:rsidRPr="00FC49FF">
        <w:rPr>
          <w:rFonts w:ascii="Arial" w:eastAsiaTheme="minorEastAsia" w:hAnsi="Arial" w:cs="Arial"/>
          <w:b/>
          <w:sz w:val="22"/>
          <w:szCs w:val="22"/>
        </w:rPr>
        <w:t xml:space="preserve"> termin  dostawy  </w:t>
      </w:r>
      <w:r w:rsidR="00C6688E" w:rsidRPr="00FC49FF">
        <w:rPr>
          <w:rFonts w:ascii="Arial" w:eastAsiaTheme="minorEastAsia" w:hAnsi="Arial" w:cs="Arial"/>
          <w:b/>
          <w:sz w:val="22"/>
          <w:szCs w:val="22"/>
        </w:rPr>
        <w:t>T</w:t>
      </w:r>
      <w:r w:rsidR="00176AE8" w:rsidRPr="00FC49FF">
        <w:rPr>
          <w:rFonts w:ascii="Arial" w:eastAsiaTheme="minorEastAsia" w:hAnsi="Arial" w:cs="Arial"/>
          <w:b/>
          <w:sz w:val="22"/>
          <w:szCs w:val="22"/>
        </w:rPr>
        <w:t xml:space="preserve">– </w:t>
      </w:r>
      <w:r w:rsidR="009A00DE" w:rsidRPr="00FC49FF">
        <w:rPr>
          <w:rFonts w:ascii="Arial" w:eastAsiaTheme="minorEastAsia" w:hAnsi="Arial" w:cs="Arial"/>
          <w:b/>
          <w:sz w:val="22"/>
          <w:szCs w:val="22"/>
        </w:rPr>
        <w:t>3</w:t>
      </w:r>
      <w:r w:rsidR="00176AE8" w:rsidRPr="00FC49FF">
        <w:rPr>
          <w:rFonts w:ascii="Arial" w:eastAsiaTheme="minorEastAsia" w:hAnsi="Arial" w:cs="Arial"/>
          <w:b/>
          <w:sz w:val="22"/>
          <w:szCs w:val="22"/>
        </w:rPr>
        <w:t>5</w:t>
      </w:r>
      <w:r w:rsidRPr="00FC49FF">
        <w:rPr>
          <w:rFonts w:ascii="Arial" w:eastAsiaTheme="minorEastAsia" w:hAnsi="Arial" w:cs="Arial"/>
          <w:b/>
          <w:sz w:val="22"/>
          <w:szCs w:val="22"/>
        </w:rPr>
        <w:t xml:space="preserve">  pkt</w:t>
      </w:r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E626FA" w:rsidRPr="00FC49FF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>Kryterium „</w:t>
      </w:r>
      <w:r w:rsidR="009A00DE" w:rsidRPr="00FC49FF">
        <w:rPr>
          <w:rFonts w:ascii="Arial" w:hAnsi="Arial" w:cs="Arial"/>
          <w:bCs/>
          <w:sz w:val="22"/>
          <w:szCs w:val="22"/>
        </w:rPr>
        <w:t xml:space="preserve">Termin dostawy </w:t>
      </w:r>
      <w:r w:rsidRPr="00FC49FF">
        <w:rPr>
          <w:rFonts w:ascii="Arial" w:hAnsi="Arial" w:cs="Arial"/>
          <w:bCs/>
          <w:sz w:val="22"/>
          <w:szCs w:val="22"/>
        </w:rPr>
        <w:t xml:space="preserve"> ”</w:t>
      </w:r>
      <w:r w:rsidRPr="00FC49FF">
        <w:rPr>
          <w:rFonts w:ascii="Arial" w:hAnsi="Arial" w:cs="Arial"/>
          <w:sz w:val="22"/>
          <w:szCs w:val="22"/>
        </w:rPr>
        <w:t xml:space="preserve"> będzie ro</w:t>
      </w:r>
      <w:r w:rsidR="009A00DE" w:rsidRPr="00FC49FF">
        <w:rPr>
          <w:rFonts w:ascii="Arial" w:hAnsi="Arial" w:cs="Arial"/>
          <w:sz w:val="22"/>
          <w:szCs w:val="22"/>
        </w:rPr>
        <w:t xml:space="preserve">zpatrywane na podstawie terminu </w:t>
      </w:r>
      <w:r w:rsidRPr="00FC49FF">
        <w:rPr>
          <w:rFonts w:ascii="Arial" w:hAnsi="Arial" w:cs="Arial"/>
          <w:sz w:val="22"/>
          <w:szCs w:val="22"/>
        </w:rPr>
        <w:t>i wpisane</w:t>
      </w:r>
      <w:r w:rsidR="009A00DE" w:rsidRPr="00FC49FF">
        <w:rPr>
          <w:rFonts w:ascii="Arial" w:hAnsi="Arial" w:cs="Arial"/>
          <w:sz w:val="22"/>
          <w:szCs w:val="22"/>
        </w:rPr>
        <w:t>go</w:t>
      </w:r>
      <w:r w:rsidRPr="00FC49FF">
        <w:rPr>
          <w:rFonts w:ascii="Arial" w:hAnsi="Arial" w:cs="Arial"/>
          <w:sz w:val="22"/>
          <w:szCs w:val="22"/>
        </w:rPr>
        <w:t xml:space="preserve"> przez  Dostawcę  w ofercie.</w:t>
      </w:r>
    </w:p>
    <w:p w:rsidR="009A00DE" w:rsidRPr="00FC49FF" w:rsidRDefault="009A00DE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9A00DE" w:rsidRPr="00FC49FF" w:rsidRDefault="009A00DE" w:rsidP="009A00DE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Termin dostawy  do  </w:t>
      </w:r>
      <w:r w:rsidR="00C6688E" w:rsidRPr="00FC49FF">
        <w:rPr>
          <w:rFonts w:ascii="Arial" w:hAnsi="Arial" w:cs="Arial"/>
          <w:sz w:val="22"/>
          <w:szCs w:val="22"/>
        </w:rPr>
        <w:t xml:space="preserve">72 h  od godziny złożenia zamówienia  </w:t>
      </w:r>
      <w:r w:rsidR="00A136CA" w:rsidRPr="00FC49FF">
        <w:rPr>
          <w:rFonts w:ascii="Arial" w:hAnsi="Arial" w:cs="Arial"/>
          <w:sz w:val="22"/>
          <w:szCs w:val="22"/>
        </w:rPr>
        <w:t xml:space="preserve">- </w:t>
      </w:r>
      <w:r w:rsidR="00417D20" w:rsidRPr="00FC49FF">
        <w:rPr>
          <w:rFonts w:ascii="Arial" w:hAnsi="Arial" w:cs="Arial"/>
          <w:sz w:val="22"/>
          <w:szCs w:val="22"/>
        </w:rPr>
        <w:t>30</w:t>
      </w:r>
      <w:r w:rsidR="00C6688E" w:rsidRPr="00FC49FF">
        <w:rPr>
          <w:rFonts w:ascii="Arial" w:hAnsi="Arial" w:cs="Arial"/>
          <w:sz w:val="22"/>
          <w:szCs w:val="22"/>
        </w:rPr>
        <w:t xml:space="preserve"> </w:t>
      </w:r>
      <w:r w:rsidRPr="00FC49FF">
        <w:rPr>
          <w:rFonts w:ascii="Arial" w:hAnsi="Arial" w:cs="Arial"/>
          <w:sz w:val="22"/>
          <w:szCs w:val="22"/>
        </w:rPr>
        <w:t xml:space="preserve">  pkt</w:t>
      </w:r>
    </w:p>
    <w:p w:rsidR="009A00DE" w:rsidRPr="00FC49FF" w:rsidRDefault="009A00DE" w:rsidP="009A00DE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Termin dostawy </w:t>
      </w:r>
      <w:r w:rsidR="00C6688E" w:rsidRPr="00FC49FF">
        <w:rPr>
          <w:rFonts w:ascii="Arial" w:hAnsi="Arial" w:cs="Arial"/>
          <w:sz w:val="22"/>
          <w:szCs w:val="22"/>
        </w:rPr>
        <w:t xml:space="preserve"> od 73- 120 godzin </w:t>
      </w:r>
      <w:r w:rsidRPr="00FC49FF">
        <w:rPr>
          <w:rFonts w:ascii="Arial" w:hAnsi="Arial" w:cs="Arial"/>
          <w:sz w:val="22"/>
          <w:szCs w:val="22"/>
        </w:rPr>
        <w:t xml:space="preserve"> od </w:t>
      </w:r>
      <w:r w:rsidR="00C6688E" w:rsidRPr="00FC49FF">
        <w:rPr>
          <w:rFonts w:ascii="Arial" w:hAnsi="Arial" w:cs="Arial"/>
          <w:sz w:val="22"/>
          <w:szCs w:val="22"/>
        </w:rPr>
        <w:t xml:space="preserve">godziny złożenia zamówienia  </w:t>
      </w:r>
      <w:r w:rsidRPr="00FC49FF">
        <w:rPr>
          <w:rFonts w:ascii="Arial" w:hAnsi="Arial" w:cs="Arial"/>
          <w:sz w:val="22"/>
          <w:szCs w:val="22"/>
        </w:rPr>
        <w:t xml:space="preserve">-  </w:t>
      </w:r>
      <w:r w:rsidR="00A136CA" w:rsidRPr="00FC49FF">
        <w:rPr>
          <w:rFonts w:ascii="Arial" w:hAnsi="Arial" w:cs="Arial"/>
          <w:sz w:val="22"/>
          <w:szCs w:val="22"/>
        </w:rPr>
        <w:t xml:space="preserve"> </w:t>
      </w:r>
      <w:r w:rsidRPr="00FC49FF">
        <w:rPr>
          <w:rFonts w:ascii="Arial" w:hAnsi="Arial" w:cs="Arial"/>
          <w:sz w:val="22"/>
          <w:szCs w:val="22"/>
        </w:rPr>
        <w:t xml:space="preserve"> 5 pkt</w:t>
      </w:r>
    </w:p>
    <w:p w:rsidR="00A136CA" w:rsidRPr="00FC49FF" w:rsidRDefault="00A136CA" w:rsidP="00A136C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>Termin dostawy  powyżej 120</w:t>
      </w:r>
      <w:r w:rsidR="00380A42" w:rsidRPr="00FC49FF">
        <w:rPr>
          <w:rFonts w:ascii="Arial" w:hAnsi="Arial" w:cs="Arial"/>
          <w:sz w:val="22"/>
          <w:szCs w:val="22"/>
        </w:rPr>
        <w:t xml:space="preserve"> </w:t>
      </w:r>
      <w:r w:rsidRPr="00FC49FF">
        <w:rPr>
          <w:rFonts w:ascii="Arial" w:hAnsi="Arial" w:cs="Arial"/>
          <w:sz w:val="22"/>
          <w:szCs w:val="22"/>
        </w:rPr>
        <w:t>godzin od godziny złożenia zamówienia  -   0 pkt</w:t>
      </w:r>
    </w:p>
    <w:p w:rsidR="009A00DE" w:rsidRPr="00FC49FF" w:rsidRDefault="009A00DE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E626FA" w:rsidRPr="00FC49FF" w:rsidRDefault="00E626FA" w:rsidP="00A136CA">
      <w:pPr>
        <w:pStyle w:val="Style21"/>
        <w:widowControl/>
        <w:spacing w:before="10"/>
        <w:ind w:right="10"/>
        <w:rPr>
          <w:rFonts w:ascii="Arial" w:hAnsi="Arial" w:cs="Arial"/>
          <w:sz w:val="22"/>
          <w:szCs w:val="22"/>
        </w:rPr>
      </w:pPr>
      <w:r w:rsidRPr="00FC49FF">
        <w:rPr>
          <w:rStyle w:val="FontStyle42"/>
          <w:rFonts w:ascii="Arial" w:hAnsi="Arial" w:cs="Arial"/>
          <w:color w:val="auto"/>
        </w:rPr>
        <w:t xml:space="preserve"> </w:t>
      </w:r>
    </w:p>
    <w:p w:rsidR="00E626FA" w:rsidRPr="00FC49FF" w:rsidRDefault="00E626FA" w:rsidP="00E626FA">
      <w:pPr>
        <w:pStyle w:val="Style3"/>
        <w:widowControl/>
        <w:numPr>
          <w:ilvl w:val="0"/>
          <w:numId w:val="10"/>
        </w:numPr>
        <w:spacing w:line="240" w:lineRule="exact"/>
        <w:jc w:val="left"/>
        <w:rPr>
          <w:rFonts w:ascii="Arial" w:hAnsi="Arial" w:cs="Arial"/>
          <w:b/>
          <w:sz w:val="22"/>
          <w:szCs w:val="22"/>
        </w:rPr>
      </w:pPr>
      <w:r w:rsidRPr="00FC49FF">
        <w:rPr>
          <w:rFonts w:ascii="Arial" w:hAnsi="Arial" w:cs="Arial"/>
          <w:b/>
          <w:sz w:val="22"/>
          <w:szCs w:val="22"/>
        </w:rPr>
        <w:t>K</w:t>
      </w:r>
      <w:r w:rsidR="009A00DE" w:rsidRPr="00FC49FF">
        <w:rPr>
          <w:rFonts w:ascii="Arial" w:hAnsi="Arial" w:cs="Arial"/>
          <w:b/>
          <w:sz w:val="22"/>
          <w:szCs w:val="22"/>
        </w:rPr>
        <w:t>ryterium termin  płatności  P</w:t>
      </w:r>
      <w:r w:rsidR="00A136CA" w:rsidRPr="00FC49FF">
        <w:rPr>
          <w:rFonts w:ascii="Arial" w:hAnsi="Arial" w:cs="Arial"/>
          <w:b/>
          <w:sz w:val="22"/>
          <w:szCs w:val="22"/>
        </w:rPr>
        <w:t xml:space="preserve">  - </w:t>
      </w:r>
      <w:r w:rsidR="00176AE8" w:rsidRPr="00FC49FF">
        <w:rPr>
          <w:rFonts w:ascii="Arial" w:hAnsi="Arial" w:cs="Arial"/>
          <w:b/>
          <w:sz w:val="22"/>
          <w:szCs w:val="22"/>
        </w:rPr>
        <w:t xml:space="preserve">5 </w:t>
      </w:r>
      <w:r w:rsidRPr="00FC49FF">
        <w:rPr>
          <w:rFonts w:ascii="Arial" w:hAnsi="Arial" w:cs="Arial"/>
          <w:b/>
          <w:sz w:val="22"/>
          <w:szCs w:val="22"/>
        </w:rPr>
        <w:t xml:space="preserve"> pkt. </w:t>
      </w:r>
    </w:p>
    <w:p w:rsidR="00E626FA" w:rsidRPr="00FC49FF" w:rsidRDefault="00E626FA" w:rsidP="00E626F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</w:p>
    <w:p w:rsidR="00E626FA" w:rsidRPr="00FC49FF" w:rsidRDefault="00C6688E" w:rsidP="00E626F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>Termin płatności   30 dni</w:t>
      </w:r>
      <w:r w:rsidR="00E626FA" w:rsidRPr="00FC49FF">
        <w:rPr>
          <w:rFonts w:ascii="Arial" w:hAnsi="Arial" w:cs="Arial"/>
          <w:sz w:val="22"/>
          <w:szCs w:val="22"/>
        </w:rPr>
        <w:t xml:space="preserve"> </w:t>
      </w:r>
      <w:r w:rsidRPr="00FC49FF">
        <w:rPr>
          <w:rFonts w:ascii="Arial" w:hAnsi="Arial" w:cs="Arial"/>
          <w:sz w:val="22"/>
          <w:szCs w:val="22"/>
        </w:rPr>
        <w:t>- 5</w:t>
      </w:r>
      <w:r w:rsidR="00176AE8" w:rsidRPr="00FC49FF">
        <w:rPr>
          <w:rFonts w:ascii="Arial" w:hAnsi="Arial" w:cs="Arial"/>
          <w:sz w:val="22"/>
          <w:szCs w:val="22"/>
        </w:rPr>
        <w:t xml:space="preserve"> </w:t>
      </w:r>
      <w:r w:rsidR="00E626FA" w:rsidRPr="00FC49FF">
        <w:rPr>
          <w:rFonts w:ascii="Arial" w:hAnsi="Arial" w:cs="Arial"/>
          <w:sz w:val="22"/>
          <w:szCs w:val="22"/>
        </w:rPr>
        <w:t xml:space="preserve"> pkt</w:t>
      </w:r>
    </w:p>
    <w:p w:rsidR="00E626FA" w:rsidRPr="00FC49FF" w:rsidRDefault="00C6688E" w:rsidP="00E626FA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>Termin płatności poniżej 30 dni</w:t>
      </w:r>
      <w:r w:rsidR="00176AE8" w:rsidRPr="00FC49FF">
        <w:rPr>
          <w:rFonts w:ascii="Arial" w:hAnsi="Arial" w:cs="Arial"/>
          <w:sz w:val="22"/>
          <w:szCs w:val="22"/>
        </w:rPr>
        <w:t xml:space="preserve"> </w:t>
      </w:r>
      <w:r w:rsidRPr="00FC49FF">
        <w:rPr>
          <w:rFonts w:ascii="Arial" w:hAnsi="Arial" w:cs="Arial"/>
          <w:sz w:val="22"/>
          <w:szCs w:val="22"/>
        </w:rPr>
        <w:t>0</w:t>
      </w:r>
      <w:r w:rsidR="00E626FA" w:rsidRPr="00FC49FF">
        <w:rPr>
          <w:rFonts w:ascii="Arial" w:hAnsi="Arial" w:cs="Arial"/>
          <w:sz w:val="22"/>
          <w:szCs w:val="22"/>
        </w:rPr>
        <w:t xml:space="preserve"> pkt</w:t>
      </w:r>
    </w:p>
    <w:p w:rsidR="00E626FA" w:rsidRPr="00FC49FF" w:rsidRDefault="00E626FA" w:rsidP="00E626FA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E626FA" w:rsidRPr="00FC49FF" w:rsidRDefault="008C53D0" w:rsidP="00E626FA">
      <w:pPr>
        <w:jc w:val="both"/>
        <w:rPr>
          <w:rFonts w:ascii="Arial" w:hAnsi="Arial" w:cs="Arial"/>
          <w:sz w:val="22"/>
          <w:szCs w:val="22"/>
        </w:rPr>
      </w:pPr>
      <w:r w:rsidRPr="00FC49FF">
        <w:rPr>
          <w:rFonts w:ascii="Arial" w:hAnsi="Arial" w:cs="Arial"/>
          <w:sz w:val="22"/>
          <w:szCs w:val="22"/>
        </w:rPr>
        <w:t xml:space="preserve"> </w:t>
      </w:r>
      <w:r w:rsidR="00E626FA" w:rsidRPr="00FC49FF">
        <w:rPr>
          <w:rFonts w:ascii="Arial" w:hAnsi="Arial" w:cs="Arial"/>
          <w:sz w:val="22"/>
          <w:szCs w:val="22"/>
        </w:rPr>
        <w:t xml:space="preserve">Wynik.  Punkty z   trzech    kategorii   zostaną zsumowane. </w:t>
      </w:r>
    </w:p>
    <w:p w:rsidR="00E626FA" w:rsidRPr="00FC49FF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Pr="00FC49FF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 w:rsidRPr="00FC49FF">
        <w:rPr>
          <w:rFonts w:ascii="Arial" w:hAnsi="Arial" w:cs="Arial"/>
          <w:b/>
          <w:sz w:val="22"/>
          <w:szCs w:val="22"/>
        </w:rPr>
        <w:t xml:space="preserve">   </w:t>
      </w:r>
      <w:r w:rsidR="00C6688E" w:rsidRPr="00FC49FF">
        <w:rPr>
          <w:rFonts w:ascii="Arial" w:hAnsi="Arial" w:cs="Arial"/>
          <w:b/>
          <w:sz w:val="22"/>
          <w:szCs w:val="22"/>
        </w:rPr>
        <w:t xml:space="preserve">                       W = C + T</w:t>
      </w:r>
      <w:r w:rsidR="008C53D0" w:rsidRPr="00FC49FF">
        <w:rPr>
          <w:rFonts w:ascii="Arial" w:hAnsi="Arial" w:cs="Arial"/>
          <w:b/>
          <w:sz w:val="22"/>
          <w:szCs w:val="22"/>
        </w:rPr>
        <w:t xml:space="preserve"> </w:t>
      </w:r>
      <w:r w:rsidR="00C6688E" w:rsidRPr="00FC49FF">
        <w:rPr>
          <w:rFonts w:ascii="Arial" w:hAnsi="Arial" w:cs="Arial"/>
          <w:b/>
          <w:sz w:val="22"/>
          <w:szCs w:val="22"/>
        </w:rPr>
        <w:t>+ P</w:t>
      </w:r>
    </w:p>
    <w:p w:rsidR="00E626FA" w:rsidRPr="00FC49FF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FC49FF" w:rsidRDefault="007874B5" w:rsidP="00A067CE">
      <w:pPr>
        <w:pStyle w:val="Akapitzlist"/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Jako najkorzystniejsza zostanie wybrana oferta wykonawcy, który otrzyma łącznie najwyższą  liczbę punktów .</w:t>
      </w:r>
    </w:p>
    <w:p w:rsidR="007874B5" w:rsidRPr="00FC49FF" w:rsidRDefault="007874B5" w:rsidP="00A067CE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4F4188" w:rsidRDefault="007874B5" w:rsidP="00A067CE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4F4188">
        <w:rPr>
          <w:rFonts w:ascii="Arial" w:eastAsiaTheme="minorEastAsia" w:hAnsi="Arial" w:cs="Arial"/>
          <w:sz w:val="22"/>
          <w:szCs w:val="22"/>
        </w:rPr>
        <w:lastRenderedPageBreak/>
        <w:t>udzielenie wyjaśnień, w tym złożenie dowodów, wyliczenia ceny lub kosztu.</w:t>
      </w:r>
    </w:p>
    <w:p w:rsidR="007874B5" w:rsidRPr="004F4188" w:rsidRDefault="007874B5" w:rsidP="00A067CE">
      <w:pPr>
        <w:widowControl w:val="0"/>
        <w:tabs>
          <w:tab w:val="left" w:pos="263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7. W przypadku, gdy cena całkowita oferty jest niższa o co najmniej 30 % od:</w:t>
      </w:r>
    </w:p>
    <w:p w:rsidR="007874B5" w:rsidRPr="004F4188" w:rsidRDefault="007874B5" w:rsidP="00A067CE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4F4188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4F4188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4F4188" w:rsidRDefault="007874B5" w:rsidP="00A067CE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4F4188" w:rsidRDefault="007874B5" w:rsidP="00A067CE">
      <w:p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4F4188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4F4188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4F4188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4F4188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4F4188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4F4188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4F4188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051406" w:rsidRPr="004F4188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O terminie i miejscu zawarcia umowy  Zamawiający powiadomi w informacji o wyniku  postępowania..</w:t>
      </w:r>
    </w:p>
    <w:p w:rsidR="00F14C0E" w:rsidRPr="00FC49FF" w:rsidRDefault="00F14C0E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FC49FF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 w:rsidRPr="00FC49FF">
        <w:rPr>
          <w:rStyle w:val="FontStyle41"/>
          <w:rFonts w:ascii="Arial" w:hAnsi="Arial" w:cs="Arial"/>
          <w:bCs/>
          <w:color w:val="auto"/>
          <w:szCs w:val="22"/>
        </w:rPr>
        <w:t>XVII.</w:t>
      </w:r>
      <w:r w:rsidRPr="00FC49FF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Pr="00FC49FF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Pr="00FC49FF" w:rsidRDefault="00051406" w:rsidP="00051406">
      <w:pPr>
        <w:pStyle w:val="Style2"/>
        <w:widowControl/>
        <w:spacing w:line="240" w:lineRule="exact"/>
        <w:jc w:val="left"/>
      </w:pPr>
    </w:p>
    <w:p w:rsidR="00051406" w:rsidRPr="00FC49FF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  <w:r w:rsidRPr="00FC49FF">
        <w:rPr>
          <w:rStyle w:val="FontStyle43"/>
          <w:rFonts w:ascii="Arial" w:hAnsi="Arial" w:cs="Arial"/>
          <w:color w:val="auto"/>
          <w:szCs w:val="22"/>
        </w:rPr>
        <w:t>Zamawiający nie przewiduje wniesienie zabezpieczenia należytego wykonania umowy.</w:t>
      </w:r>
    </w:p>
    <w:p w:rsidR="00C90DA7" w:rsidRPr="00FC49FF" w:rsidRDefault="00C90DA7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</w:p>
    <w:p w:rsidR="00051406" w:rsidRPr="00FC49FF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FC49FF">
        <w:rPr>
          <w:rFonts w:ascii="Arial" w:eastAsiaTheme="minorEastAsia" w:hAnsi="Arial" w:cs="Arial"/>
          <w:b/>
          <w:bCs/>
          <w:smallCaps/>
          <w:sz w:val="22"/>
          <w:szCs w:val="22"/>
        </w:rPr>
        <w:t>XVI.</w:t>
      </w:r>
      <w:r w:rsidRPr="00FC49FF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WARUNKI UMOWY </w:t>
      </w:r>
    </w:p>
    <w:p w:rsidR="00051406" w:rsidRPr="00FC49FF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Pr="00FC49FF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FC49FF" w:rsidRDefault="00051406" w:rsidP="00C90DA7">
      <w:pPr>
        <w:pStyle w:val="Tekstpodstawowywcity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 w:rsidRPr="00FC49FF">
        <w:rPr>
          <w:rFonts w:ascii="Arial" w:eastAsiaTheme="minorEastAsia" w:hAnsi="Arial" w:cs="Arial"/>
          <w:sz w:val="22"/>
          <w:szCs w:val="22"/>
        </w:rPr>
        <w:t xml:space="preserve">Postanowienia umowy zawarto we wzorze (projekcie) umowy, który stanowi </w:t>
      </w:r>
      <w:r w:rsidR="00086B1D" w:rsidRPr="00FC49FF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8C05A9" w:rsidRPr="00FC49FF">
        <w:rPr>
          <w:rFonts w:ascii="Arial" w:eastAsiaTheme="minorEastAsia" w:hAnsi="Arial" w:cs="Arial"/>
          <w:b/>
          <w:bCs/>
          <w:sz w:val="22"/>
          <w:szCs w:val="22"/>
        </w:rPr>
        <w:t xml:space="preserve">5 </w:t>
      </w:r>
      <w:r w:rsidR="00086B1D" w:rsidRPr="00FC49F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FC49FF">
        <w:rPr>
          <w:rFonts w:ascii="Arial" w:eastAsiaTheme="minorEastAsia" w:hAnsi="Arial" w:cs="Arial"/>
          <w:sz w:val="22"/>
          <w:szCs w:val="22"/>
        </w:rPr>
        <w:t>do SIWZ.</w:t>
      </w:r>
    </w:p>
    <w:p w:rsidR="00C90DA7" w:rsidRPr="00FC49FF" w:rsidRDefault="00C90DA7" w:rsidP="00C90DA7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  <w:szCs w:val="22"/>
        </w:rPr>
      </w:pPr>
      <w:bookmarkStart w:id="0" w:name="_GoBack"/>
      <w:r w:rsidRPr="00FC49FF">
        <w:rPr>
          <w:rFonts w:ascii="Arial" w:eastAsiaTheme="minorEastAsia" w:hAnsi="Arial" w:cs="Arial"/>
          <w:sz w:val="22"/>
          <w:szCs w:val="22"/>
        </w:rPr>
        <w:t xml:space="preserve">4.Strony dopuszczają  zmiany  umowy w zakresie  podatku VAT z mocą obowiązującą od wejścia  w życie nowych stawek , na zasadzie prawa  powszechnie obowiązującego. </w:t>
      </w:r>
    </w:p>
    <w:bookmarkEnd w:id="0"/>
    <w:p w:rsidR="00C90DA7" w:rsidRPr="0061211C" w:rsidRDefault="00C90DA7" w:rsidP="00C90DA7">
      <w:pPr>
        <w:pStyle w:val="Tekstpodstawowywcity"/>
        <w:ind w:left="0"/>
        <w:rPr>
          <w:rFonts w:ascii="Arial" w:eastAsiaTheme="minorEastAsia" w:hAnsi="Arial" w:cs="Arial"/>
          <w:color w:val="FF0000"/>
          <w:sz w:val="22"/>
          <w:szCs w:val="22"/>
        </w:rPr>
      </w:pPr>
    </w:p>
    <w:p w:rsidR="00CE45F6" w:rsidRDefault="00051406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color w:val="auto"/>
          <w:szCs w:val="22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XVII.</w:t>
      </w:r>
      <w:r w:rsidRPr="004F4188">
        <w:rPr>
          <w:rStyle w:val="FontStyle41"/>
          <w:rFonts w:ascii="Arial" w:hAnsi="Arial" w:cs="Arial"/>
          <w:bCs/>
          <w:color w:val="auto"/>
          <w:szCs w:val="22"/>
        </w:rPr>
        <w:tab/>
        <w:t>ŚRODKI OCHRONY PRAWNEJ</w:t>
      </w:r>
      <w:r w:rsidR="00CE45F6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 </w:t>
      </w:r>
    </w:p>
    <w:p w:rsidR="00051406" w:rsidRPr="004F4188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</w:t>
      </w:r>
      <w:r w:rsidR="00CE45F6">
        <w:rPr>
          <w:rFonts w:ascii="Arial" w:eastAsiaTheme="minorEastAsia" w:hAnsi="Arial" w:cs="Arial"/>
          <w:b/>
          <w:bCs/>
          <w:sz w:val="22"/>
          <w:szCs w:val="22"/>
        </w:rPr>
        <w:t>awy</w:t>
      </w:r>
      <w:r w:rsidR="006403A0">
        <w:rPr>
          <w:rFonts w:ascii="Arial" w:eastAsiaTheme="minorEastAsia" w:hAnsi="Arial" w:cs="Arial"/>
          <w:b/>
          <w:bCs/>
          <w:sz w:val="22"/>
          <w:szCs w:val="22"/>
        </w:rPr>
        <w:t xml:space="preserve"> z dnia 29 stycznia 2004 </w:t>
      </w:r>
      <w:r w:rsidR="00CE45F6">
        <w:rPr>
          <w:rFonts w:ascii="Arial" w:eastAsiaTheme="minorEastAsia" w:hAnsi="Arial" w:cs="Arial"/>
          <w:b/>
          <w:bCs/>
          <w:sz w:val="22"/>
          <w:szCs w:val="22"/>
        </w:rPr>
        <w:t xml:space="preserve"> Prawo zamówień publicznych.</w:t>
      </w:r>
      <w:r w:rsidR="006403A0" w:rsidRPr="006403A0">
        <w:rPr>
          <w:rStyle w:val="FontStyle44"/>
          <w:rFonts w:ascii="Arial" w:hAnsi="Arial" w:cs="Arial"/>
          <w:i w:val="0"/>
          <w:szCs w:val="22"/>
        </w:rPr>
        <w:t xml:space="preserve"> </w:t>
      </w:r>
      <w:r w:rsidR="006403A0" w:rsidRPr="00730A42">
        <w:rPr>
          <w:rStyle w:val="FontStyle44"/>
          <w:rFonts w:ascii="Arial" w:hAnsi="Arial" w:cs="Arial"/>
          <w:i w:val="0"/>
          <w:szCs w:val="22"/>
        </w:rPr>
        <w:t>( tj. Dz. U z 2019 poz.1843)</w:t>
      </w:r>
    </w:p>
    <w:p w:rsidR="00E138C2" w:rsidRPr="004F4188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Pr="004F4188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</w:rPr>
        <w:t>VIII. OFERTY CZĘŚCIOWE</w:t>
      </w:r>
    </w:p>
    <w:p w:rsidR="00D26841" w:rsidRPr="004F4188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4F4188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 składania  ofert częściowych.</w:t>
      </w:r>
    </w:p>
    <w:p w:rsidR="00051406" w:rsidRPr="004F4188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 xml:space="preserve">XIX. UMOWA RAMOWA </w:t>
      </w:r>
    </w:p>
    <w:p w:rsidR="00051406" w:rsidRPr="004F4188" w:rsidRDefault="00051406" w:rsidP="00051406">
      <w:pPr>
        <w:spacing w:line="566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zawarcia umowy ramowej.</w:t>
      </w:r>
    </w:p>
    <w:p w:rsidR="00051406" w:rsidRPr="004F4188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 xml:space="preserve">XX. INRORMACJA O PRZEWIDYWANYCH  ZAMOWEINIACH </w:t>
      </w:r>
    </w:p>
    <w:p w:rsidR="00051406" w:rsidRPr="004F4188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4F4188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lastRenderedPageBreak/>
        <w:t>XXI. OFERTY WARIANTOWE</w:t>
      </w:r>
    </w:p>
    <w:p w:rsidR="00051406" w:rsidRPr="004F4188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dopuszcza składania ofert wariantowych.</w:t>
      </w:r>
    </w:p>
    <w:p w:rsidR="00051406" w:rsidRPr="004F4188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>XXII.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</w:t>
      </w:r>
      <w:r w:rsidR="00380A42">
        <w:rPr>
          <w:rFonts w:ascii="Arial" w:eastAsiaTheme="minorEastAsia" w:hAnsi="Arial" w:cs="Arial"/>
          <w:b/>
          <w:bCs/>
          <w:smallCaps/>
          <w:sz w:val="22"/>
          <w:szCs w:val="22"/>
        </w:rPr>
        <w:t>STRONY  INTERNETOWEJ  ZAMAWIAJAC</w:t>
      </w: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EGO </w:t>
      </w:r>
    </w:p>
    <w:p w:rsidR="00D26841" w:rsidRPr="004F4188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4F4188">
        <w:rPr>
          <w:rFonts w:ascii="Arial" w:eastAsiaTheme="minorEastAsia" w:hAnsi="Arial" w:cs="Arial"/>
          <w:sz w:val="22"/>
          <w:szCs w:val="22"/>
        </w:rPr>
        <w:t>St</w:t>
      </w:r>
      <w:r w:rsidR="00D26841" w:rsidRPr="004F4188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4F4188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D26841" w:rsidRPr="004F4188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4F4188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4F4188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XXIII. INFORMACJE  DOTYCZĄCE  WALUT OBCYCH, W JAKICH MOGĄ BYĆ PROWADZONE  ROZLICZENIA  MIĘDZY  ZAMAWIAJĄCYM ,Ą WYKONAWCĄ </w:t>
      </w:r>
    </w:p>
    <w:p w:rsidR="00051406" w:rsidRPr="004F4188" w:rsidRDefault="00051406" w:rsidP="00051406">
      <w:pPr>
        <w:spacing w:before="29" w:line="276" w:lineRule="auto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rozliczenia w walutach obcych.</w:t>
      </w:r>
    </w:p>
    <w:p w:rsidR="00051406" w:rsidRPr="004F4188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86B1D" w:rsidRPr="004F4188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b/>
          <w:sz w:val="22"/>
          <w:szCs w:val="22"/>
        </w:rPr>
        <w:t>XXIV. AUKCJA ELEKTRONICZNA</w:t>
      </w:r>
    </w:p>
    <w:p w:rsidR="00051406" w:rsidRPr="004F4188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 xml:space="preserve"> Zamawiający nie przewiduje  aukcji elektronicznej</w:t>
      </w:r>
    </w:p>
    <w:p w:rsidR="00051406" w:rsidRPr="004F4188" w:rsidRDefault="00051406" w:rsidP="00051406">
      <w:pPr>
        <w:spacing w:before="29"/>
        <w:ind w:left="360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E6209" w:rsidP="00051406">
      <w:pPr>
        <w:spacing w:before="29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>XXV</w:t>
      </w:r>
      <w:r w:rsidR="00051406" w:rsidRPr="004F4188">
        <w:rPr>
          <w:rFonts w:eastAsiaTheme="minorEastAsia"/>
          <w:b/>
          <w:bCs/>
          <w:smallCaps/>
        </w:rPr>
        <w:t>.</w:t>
      </w:r>
      <w:r w:rsidRPr="004F4188">
        <w:rPr>
          <w:rFonts w:eastAsiaTheme="minorEastAsia"/>
          <w:b/>
          <w:bCs/>
          <w:smallCaps/>
        </w:rPr>
        <w:t xml:space="preserve"> </w:t>
      </w:r>
      <w:r w:rsidR="00051406" w:rsidRPr="004F4188">
        <w:rPr>
          <w:rFonts w:eastAsiaTheme="minorEastAsia"/>
          <w:b/>
          <w:bCs/>
          <w:smallCaps/>
        </w:rPr>
        <w:t>ZWROT KOSZTOW  UDZIAŁU W POSTEPOWANIU</w:t>
      </w:r>
    </w:p>
    <w:p w:rsidR="00051406" w:rsidRPr="004F4188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51406" w:rsidRPr="004F4188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zwrotu kosztów udziału w postępowaniu.</w:t>
      </w:r>
    </w:p>
    <w:p w:rsidR="00086B1D" w:rsidRPr="004F4188" w:rsidRDefault="00876AE2" w:rsidP="00051406">
      <w:pPr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,,</w:t>
      </w:r>
    </w:p>
    <w:p w:rsidR="00051406" w:rsidRPr="004F4188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>XXVI.  WYMAGANIA, O KTÓRYCH  MOWA W  ART. 29 ust.4 UZP</w:t>
      </w:r>
      <w:r w:rsidRPr="004F4188">
        <w:rPr>
          <w:rFonts w:eastAsiaTheme="minorEastAsia"/>
          <w:b/>
          <w:bCs/>
          <w:smallCaps/>
        </w:rPr>
        <w:tab/>
      </w:r>
    </w:p>
    <w:p w:rsidR="00051406" w:rsidRPr="004F4188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nie przewiduje wymagań o których mowa w art. 29 ust. 4 ustawy Prawo zamówień publicznych.</w:t>
      </w:r>
    </w:p>
    <w:p w:rsidR="00051406" w:rsidRPr="004F4188" w:rsidRDefault="00051406" w:rsidP="00051406">
      <w:pPr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</w:rPr>
      </w:pPr>
      <w:r w:rsidRPr="004F4188">
        <w:rPr>
          <w:rFonts w:eastAsiaTheme="minorEastAsia"/>
          <w:b/>
          <w:bCs/>
          <w:smallCaps/>
        </w:rPr>
        <w:t xml:space="preserve">  PODWYKONAWSTWO</w:t>
      </w:r>
    </w:p>
    <w:p w:rsidR="00051406" w:rsidRPr="004F4188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Pr="004F4188" w:rsidRDefault="00051406" w:rsidP="00051406">
      <w:pPr>
        <w:spacing w:before="5"/>
        <w:rPr>
          <w:rFonts w:ascii="Arial" w:eastAsiaTheme="minorEastAsia" w:hAnsi="Arial" w:cs="Arial"/>
          <w:sz w:val="22"/>
          <w:szCs w:val="22"/>
        </w:rPr>
      </w:pPr>
      <w:r w:rsidRPr="004F4188">
        <w:rPr>
          <w:rFonts w:ascii="Arial" w:eastAsiaTheme="minorEastAsia" w:hAnsi="Arial" w:cs="Arial"/>
          <w:sz w:val="22"/>
          <w:szCs w:val="22"/>
        </w:rPr>
        <w:t>Zamawiający dopuszcza do realizacji zamówienia Podwykonawców.</w:t>
      </w:r>
    </w:p>
    <w:p w:rsidR="00051406" w:rsidRPr="00876AE2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876AE2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876AE2" w:rsidRDefault="00051406" w:rsidP="00051406">
      <w:pPr>
        <w:rPr>
          <w:rFonts w:eastAsiaTheme="minorEastAsia"/>
          <w:sz w:val="20"/>
          <w:szCs w:val="20"/>
        </w:rPr>
      </w:pPr>
    </w:p>
    <w:p w:rsidR="00051406" w:rsidRPr="00876AE2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876AE2">
        <w:rPr>
          <w:rFonts w:eastAsiaTheme="minorEastAsia"/>
          <w:b/>
          <w:bCs/>
          <w:smallCaps/>
        </w:rPr>
        <w:t xml:space="preserve">  ZMIANA UMOWY</w:t>
      </w:r>
      <w:r w:rsidRPr="00876AE2">
        <w:rPr>
          <w:rFonts w:eastAsiaTheme="minorEastAsia"/>
          <w:b/>
          <w:bCs/>
          <w:smallCaps/>
        </w:rPr>
        <w:tab/>
      </w:r>
    </w:p>
    <w:p w:rsidR="00051406" w:rsidRPr="00876AE2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>Zamawiający nie przewiduje  zmian w umowie.</w:t>
      </w:r>
    </w:p>
    <w:p w:rsidR="00552ACF" w:rsidRDefault="00552ACF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876AE2" w:rsidRDefault="00051406" w:rsidP="00051406">
      <w:pPr>
        <w:rPr>
          <w:rFonts w:ascii="Arial" w:eastAsiaTheme="minorEastAsia" w:hAnsi="Arial" w:cs="Arial"/>
          <w:b/>
          <w:sz w:val="22"/>
          <w:szCs w:val="22"/>
        </w:rPr>
      </w:pPr>
      <w:r w:rsidRPr="00876AE2">
        <w:rPr>
          <w:rFonts w:ascii="Arial" w:eastAsiaTheme="minorEastAsia" w:hAnsi="Arial" w:cs="Arial"/>
          <w:b/>
          <w:sz w:val="22"/>
          <w:szCs w:val="22"/>
        </w:rPr>
        <w:t>XXIX.  ZŁOŻENIE OFERTY W POSTACI  KATALOGOW  ELEKTRONICZNYCH</w:t>
      </w:r>
    </w:p>
    <w:p w:rsidR="00051406" w:rsidRPr="00876AE2" w:rsidRDefault="00051406" w:rsidP="00051406">
      <w:pPr>
        <w:rPr>
          <w:rFonts w:eastAsiaTheme="minorEastAsia"/>
          <w:sz w:val="20"/>
          <w:szCs w:val="20"/>
        </w:rPr>
      </w:pPr>
    </w:p>
    <w:p w:rsidR="00051406" w:rsidRPr="00876AE2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876AE2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4F4188" w:rsidRDefault="00051406" w:rsidP="00051406">
      <w:pPr>
        <w:pStyle w:val="Style30"/>
        <w:widowControl/>
        <w:spacing w:line="240" w:lineRule="exact"/>
      </w:pPr>
    </w:p>
    <w:p w:rsidR="00051406" w:rsidRPr="004F4188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XXX. WYNIK POSTĘPOWANA</w:t>
      </w:r>
    </w:p>
    <w:p w:rsidR="00051406" w:rsidRPr="004F4188" w:rsidRDefault="00051406" w:rsidP="00051406">
      <w:pPr>
        <w:pStyle w:val="Style2"/>
        <w:widowControl/>
        <w:spacing w:line="240" w:lineRule="exact"/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380A42" w:rsidRDefault="00380A42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  <w:szCs w:val="22"/>
        </w:rPr>
      </w:pPr>
    </w:p>
    <w:p w:rsidR="00051406" w:rsidRPr="004F4188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XXXI. Z</w:t>
      </w:r>
      <w:r w:rsidRPr="004F4188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Pr="004F4188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nie przewiduje udzielania zaliczek na poczet wykonania zamówienia.</w:t>
      </w:r>
    </w:p>
    <w:p w:rsidR="00051406" w:rsidRPr="004F4188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lastRenderedPageBreak/>
        <w:t xml:space="preserve">XXXII. POSTANOWIENIA   KOŃCOWE </w:t>
      </w:r>
    </w:p>
    <w:p w:rsidR="00051406" w:rsidRPr="004F4188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auto"/>
        </w:rPr>
      </w:pPr>
      <w:r w:rsidRPr="004F4188">
        <w:rPr>
          <w:rStyle w:val="FontStyle42"/>
          <w:rFonts w:ascii="Arial" w:hAnsi="Arial" w:cs="Arial"/>
          <w:bCs/>
          <w:color w:val="auto"/>
          <w:szCs w:val="22"/>
        </w:rPr>
        <w:t>Zasady udostępniania dokumentów:</w:t>
      </w:r>
    </w:p>
    <w:p w:rsidR="00051406" w:rsidRPr="004F4188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4F4188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Udostępnienie zainteresowanym odbywać się będzie wg. poniższych zasad:</w:t>
      </w:r>
    </w:p>
    <w:p w:rsidR="00051406" w:rsidRPr="004F4188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udostępnia wskazane dokumenty po złożeniu pisemnego wniosku,</w:t>
      </w:r>
    </w:p>
    <w:p w:rsidR="00051406" w:rsidRPr="004F4188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4F4188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4F4188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udostępnienie może mieć miejsce wyłącznie w siedzibie zamawiającego oraz w czasie godzin jego urzędowania.</w:t>
      </w:r>
    </w:p>
    <w:p w:rsidR="00051406" w:rsidRPr="004F4188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  <w:r w:rsidRPr="004F4188">
        <w:rPr>
          <w:rStyle w:val="FontStyle43"/>
          <w:rFonts w:ascii="Arial" w:hAnsi="Arial" w:cs="Arial"/>
          <w:color w:val="auto"/>
          <w:szCs w:val="22"/>
        </w:rPr>
        <w:t>W sprawach nieuregulowanych, zastosowanie mają przepisy ustawy Prawo zamówień publicznych oraz Kodeks cywilny.</w:t>
      </w:r>
    </w:p>
    <w:p w:rsidR="00051406" w:rsidRPr="004F4188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auto"/>
          <w:u w:val="single"/>
        </w:rPr>
      </w:pPr>
      <w:r w:rsidRPr="004F4188">
        <w:rPr>
          <w:rStyle w:val="FontStyle41"/>
          <w:rFonts w:ascii="Arial" w:hAnsi="Arial" w:cs="Arial"/>
          <w:bCs/>
          <w:color w:val="auto"/>
          <w:szCs w:val="22"/>
          <w:u w:val="single"/>
        </w:rPr>
        <w:t>XXXIII. Z</w:t>
      </w:r>
      <w:r w:rsidRPr="004F4188">
        <w:rPr>
          <w:rStyle w:val="FontStyle42"/>
          <w:rFonts w:ascii="Arial" w:hAnsi="Arial" w:cs="Arial"/>
          <w:bCs/>
          <w:color w:val="auto"/>
          <w:szCs w:val="22"/>
          <w:u w:val="single"/>
        </w:rPr>
        <w:t>AŁĄCZNIKI DO SIWZ</w:t>
      </w:r>
    </w:p>
    <w:p w:rsidR="00051406" w:rsidRPr="004F4188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4F4188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4F4188" w:rsidRDefault="000C0040" w:rsidP="00051406">
      <w:pPr>
        <w:rPr>
          <w:rFonts w:ascii="Arial" w:hAnsi="Arial" w:cs="Arial"/>
        </w:rPr>
      </w:pPr>
      <w:r w:rsidRPr="004F4188">
        <w:rPr>
          <w:rFonts w:ascii="Arial" w:hAnsi="Arial" w:cs="Arial"/>
          <w:sz w:val="22"/>
          <w:szCs w:val="22"/>
        </w:rPr>
        <w:t xml:space="preserve">2. </w:t>
      </w:r>
      <w:r w:rsidR="00A067CE" w:rsidRPr="004F4188">
        <w:rPr>
          <w:rFonts w:ascii="Arial" w:hAnsi="Arial" w:cs="Arial"/>
          <w:sz w:val="22"/>
          <w:szCs w:val="22"/>
        </w:rPr>
        <w:t xml:space="preserve">Kosztorys   ofertowy </w:t>
      </w:r>
      <w:r w:rsidR="00AE1160" w:rsidRPr="004F4188">
        <w:rPr>
          <w:rStyle w:val="FontStyle43"/>
          <w:rFonts w:ascii="Arial" w:hAnsi="Arial" w:cs="Arial"/>
          <w:color w:val="auto"/>
        </w:rPr>
        <w:t xml:space="preserve"> załącznik nr 2</w:t>
      </w:r>
    </w:p>
    <w:p w:rsidR="00051406" w:rsidRPr="004F4188" w:rsidRDefault="00051406" w:rsidP="00051406">
      <w:pPr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 xml:space="preserve">3. </w:t>
      </w:r>
      <w:r w:rsidR="00AE1160" w:rsidRPr="004F4188">
        <w:rPr>
          <w:rFonts w:ascii="Arial" w:hAnsi="Arial" w:cs="Arial"/>
          <w:sz w:val="22"/>
          <w:szCs w:val="22"/>
        </w:rPr>
        <w:t>Oświadczenie wzór załącznik nr 3</w:t>
      </w:r>
      <w:r w:rsidR="008C05A9" w:rsidRPr="004F4188">
        <w:rPr>
          <w:rFonts w:ascii="Arial" w:hAnsi="Arial" w:cs="Arial"/>
          <w:sz w:val="22"/>
          <w:szCs w:val="22"/>
        </w:rPr>
        <w:t xml:space="preserve"> i nr 4 </w:t>
      </w:r>
    </w:p>
    <w:p w:rsidR="00996C27" w:rsidRDefault="007A0E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406" w:rsidRPr="004F4188">
        <w:rPr>
          <w:rFonts w:ascii="Arial" w:hAnsi="Arial" w:cs="Arial"/>
          <w:sz w:val="22"/>
          <w:szCs w:val="22"/>
        </w:rPr>
        <w:t>.  Projekt  wzór umowy</w:t>
      </w:r>
      <w:r w:rsidR="008C05A9" w:rsidRPr="004F4188">
        <w:rPr>
          <w:rFonts w:ascii="Arial" w:hAnsi="Arial" w:cs="Arial"/>
          <w:sz w:val="22"/>
          <w:szCs w:val="22"/>
        </w:rPr>
        <w:t xml:space="preserve"> załącznik nr 5</w:t>
      </w:r>
    </w:p>
    <w:p w:rsidR="00FC49FF" w:rsidRPr="004F4188" w:rsidRDefault="007A0EE9">
      <w:r>
        <w:rPr>
          <w:rFonts w:ascii="Arial" w:hAnsi="Arial" w:cs="Arial"/>
          <w:sz w:val="22"/>
          <w:szCs w:val="22"/>
        </w:rPr>
        <w:t>5</w:t>
      </w:r>
      <w:r w:rsidR="00FC49FF">
        <w:rPr>
          <w:rFonts w:ascii="Arial" w:hAnsi="Arial" w:cs="Arial"/>
          <w:sz w:val="22"/>
          <w:szCs w:val="22"/>
        </w:rPr>
        <w:t xml:space="preserve">. </w:t>
      </w:r>
      <w:r w:rsidR="00985733">
        <w:rPr>
          <w:rFonts w:ascii="Arial" w:hAnsi="Arial" w:cs="Arial"/>
          <w:sz w:val="22"/>
          <w:szCs w:val="22"/>
        </w:rPr>
        <w:t>Oświadczenie  grupa kapitałowa wzór załącznik nr 6</w:t>
      </w:r>
    </w:p>
    <w:sectPr w:rsidR="00FC49FF" w:rsidRPr="004F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39" w:rsidRDefault="00CB4339" w:rsidP="00D26841">
      <w:r>
        <w:separator/>
      </w:r>
    </w:p>
  </w:endnote>
  <w:endnote w:type="continuationSeparator" w:id="0">
    <w:p w:rsidR="00CB4339" w:rsidRDefault="00CB4339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03">
          <w:rPr>
            <w:noProof/>
          </w:rPr>
          <w:t>10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39" w:rsidRDefault="00CB4339" w:rsidP="00D26841">
      <w:r>
        <w:separator/>
      </w:r>
    </w:p>
  </w:footnote>
  <w:footnote w:type="continuationSeparator" w:id="0">
    <w:p w:rsidR="00CB4339" w:rsidRDefault="00CB4339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6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0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1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6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1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2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</w:num>
  <w:num w:numId="4">
    <w:abstractNumId w:val="23"/>
    <w:lvlOverride w:ilvl="0">
      <w:startOverride w:val="4"/>
    </w:lvlOverride>
  </w:num>
  <w:num w:numId="5">
    <w:abstractNumId w:val="27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29"/>
    <w:lvlOverride w:ilvl="0">
      <w:startOverride w:val="1"/>
    </w:lvlOverride>
  </w:num>
  <w:num w:numId="10">
    <w:abstractNumId w:val="12"/>
  </w:num>
  <w:num w:numId="11">
    <w:abstractNumId w:val="2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8"/>
    <w:lvlOverride w:ilvl="0">
      <w:startOverride w:val="10"/>
    </w:lvlOverride>
  </w:num>
  <w:num w:numId="19">
    <w:abstractNumId w:val="2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2"/>
  </w:num>
  <w:num w:numId="24">
    <w:abstractNumId w:val="7"/>
  </w:num>
  <w:num w:numId="25">
    <w:abstractNumId w:val="28"/>
  </w:num>
  <w:num w:numId="26">
    <w:abstractNumId w:val="14"/>
  </w:num>
  <w:num w:numId="27">
    <w:abstractNumId w:val="6"/>
  </w:num>
  <w:num w:numId="28">
    <w:abstractNumId w:val="9"/>
  </w:num>
  <w:num w:numId="29">
    <w:abstractNumId w:val="15"/>
  </w:num>
  <w:num w:numId="30">
    <w:abstractNumId w:val="10"/>
  </w:num>
  <w:num w:numId="31">
    <w:abstractNumId w:val="5"/>
  </w:num>
  <w:num w:numId="32">
    <w:abstractNumId w:val="21"/>
  </w:num>
  <w:num w:numId="33">
    <w:abstractNumId w:val="21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0"/>
  </w:num>
  <w:num w:numId="35">
    <w:abstractNumId w:val="28"/>
    <w:lvlOverride w:ilvl="0">
      <w:startOverride w:val="1"/>
    </w:lvlOverride>
  </w:num>
  <w:num w:numId="36">
    <w:abstractNumId w:val="14"/>
    <w:lvlOverride w:ilvl="0">
      <w:startOverride w:val="3"/>
    </w:lvlOverride>
  </w:num>
  <w:num w:numId="37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861"/>
    <w:rsid w:val="00015182"/>
    <w:rsid w:val="000410F9"/>
    <w:rsid w:val="00047A6B"/>
    <w:rsid w:val="00051406"/>
    <w:rsid w:val="00057EC8"/>
    <w:rsid w:val="00086B1D"/>
    <w:rsid w:val="00097965"/>
    <w:rsid w:val="000C0040"/>
    <w:rsid w:val="000C01AA"/>
    <w:rsid w:val="000C44EF"/>
    <w:rsid w:val="000D0AC3"/>
    <w:rsid w:val="000D629B"/>
    <w:rsid w:val="000E6209"/>
    <w:rsid w:val="000E6365"/>
    <w:rsid w:val="000F2CC7"/>
    <w:rsid w:val="000F5F5E"/>
    <w:rsid w:val="000F60D4"/>
    <w:rsid w:val="001052AC"/>
    <w:rsid w:val="00107653"/>
    <w:rsid w:val="0011117A"/>
    <w:rsid w:val="00112120"/>
    <w:rsid w:val="001239F9"/>
    <w:rsid w:val="001362D6"/>
    <w:rsid w:val="00140C9C"/>
    <w:rsid w:val="00145DAE"/>
    <w:rsid w:val="00157D27"/>
    <w:rsid w:val="00163F2C"/>
    <w:rsid w:val="0017145C"/>
    <w:rsid w:val="00176AE8"/>
    <w:rsid w:val="001855C8"/>
    <w:rsid w:val="001926B0"/>
    <w:rsid w:val="001C4CF4"/>
    <w:rsid w:val="001D5998"/>
    <w:rsid w:val="001D7FE8"/>
    <w:rsid w:val="0020639F"/>
    <w:rsid w:val="00240F26"/>
    <w:rsid w:val="00241F26"/>
    <w:rsid w:val="00270A99"/>
    <w:rsid w:val="00280C16"/>
    <w:rsid w:val="00283E45"/>
    <w:rsid w:val="002D3A87"/>
    <w:rsid w:val="00315DBD"/>
    <w:rsid w:val="003276B9"/>
    <w:rsid w:val="00372060"/>
    <w:rsid w:val="00380A42"/>
    <w:rsid w:val="00380B0A"/>
    <w:rsid w:val="0038465F"/>
    <w:rsid w:val="003939DA"/>
    <w:rsid w:val="003B29BB"/>
    <w:rsid w:val="003C0976"/>
    <w:rsid w:val="003C1ED5"/>
    <w:rsid w:val="003D5F13"/>
    <w:rsid w:val="003E3540"/>
    <w:rsid w:val="00417D20"/>
    <w:rsid w:val="00460D83"/>
    <w:rsid w:val="004628B9"/>
    <w:rsid w:val="00470A35"/>
    <w:rsid w:val="00480232"/>
    <w:rsid w:val="00484735"/>
    <w:rsid w:val="004859F5"/>
    <w:rsid w:val="00496BD7"/>
    <w:rsid w:val="004A1977"/>
    <w:rsid w:val="004B79F9"/>
    <w:rsid w:val="004C2697"/>
    <w:rsid w:val="004F4188"/>
    <w:rsid w:val="005152EC"/>
    <w:rsid w:val="00515680"/>
    <w:rsid w:val="005176FC"/>
    <w:rsid w:val="0053388F"/>
    <w:rsid w:val="005405B4"/>
    <w:rsid w:val="005443F7"/>
    <w:rsid w:val="00551282"/>
    <w:rsid w:val="00552ACF"/>
    <w:rsid w:val="00572C0C"/>
    <w:rsid w:val="005804AA"/>
    <w:rsid w:val="00580FC3"/>
    <w:rsid w:val="00587A2B"/>
    <w:rsid w:val="0059699D"/>
    <w:rsid w:val="005A2864"/>
    <w:rsid w:val="005C63F6"/>
    <w:rsid w:val="005E0771"/>
    <w:rsid w:val="005F1019"/>
    <w:rsid w:val="00600080"/>
    <w:rsid w:val="00605FAE"/>
    <w:rsid w:val="0061211C"/>
    <w:rsid w:val="00613660"/>
    <w:rsid w:val="006148FE"/>
    <w:rsid w:val="006239B0"/>
    <w:rsid w:val="006403A0"/>
    <w:rsid w:val="006403B3"/>
    <w:rsid w:val="006617B0"/>
    <w:rsid w:val="0068082D"/>
    <w:rsid w:val="006A147A"/>
    <w:rsid w:val="006B7B9B"/>
    <w:rsid w:val="006C0F00"/>
    <w:rsid w:val="006C111C"/>
    <w:rsid w:val="006D0917"/>
    <w:rsid w:val="006F05CB"/>
    <w:rsid w:val="006F129F"/>
    <w:rsid w:val="006F6DB4"/>
    <w:rsid w:val="00710AF3"/>
    <w:rsid w:val="0072365B"/>
    <w:rsid w:val="00730A42"/>
    <w:rsid w:val="00754D10"/>
    <w:rsid w:val="007558FD"/>
    <w:rsid w:val="0077233A"/>
    <w:rsid w:val="00776903"/>
    <w:rsid w:val="00777228"/>
    <w:rsid w:val="007874B5"/>
    <w:rsid w:val="007979CE"/>
    <w:rsid w:val="007A0EE9"/>
    <w:rsid w:val="007B318E"/>
    <w:rsid w:val="007B3A40"/>
    <w:rsid w:val="007D0222"/>
    <w:rsid w:val="007D0903"/>
    <w:rsid w:val="008043E1"/>
    <w:rsid w:val="008067A7"/>
    <w:rsid w:val="00815301"/>
    <w:rsid w:val="00822B0D"/>
    <w:rsid w:val="0083644B"/>
    <w:rsid w:val="00857E15"/>
    <w:rsid w:val="008600CD"/>
    <w:rsid w:val="00876AE2"/>
    <w:rsid w:val="00893EE1"/>
    <w:rsid w:val="00896C41"/>
    <w:rsid w:val="008B5B40"/>
    <w:rsid w:val="008B7538"/>
    <w:rsid w:val="008C05A9"/>
    <w:rsid w:val="008C53D0"/>
    <w:rsid w:val="008E7487"/>
    <w:rsid w:val="00911CD5"/>
    <w:rsid w:val="00922412"/>
    <w:rsid w:val="00936AAC"/>
    <w:rsid w:val="00985733"/>
    <w:rsid w:val="00996C27"/>
    <w:rsid w:val="009A00DE"/>
    <w:rsid w:val="009B2B31"/>
    <w:rsid w:val="009B752A"/>
    <w:rsid w:val="009E316F"/>
    <w:rsid w:val="009E63F2"/>
    <w:rsid w:val="009E6CC3"/>
    <w:rsid w:val="00A00CF2"/>
    <w:rsid w:val="00A02FBB"/>
    <w:rsid w:val="00A067CE"/>
    <w:rsid w:val="00A136CA"/>
    <w:rsid w:val="00A27A28"/>
    <w:rsid w:val="00A47B60"/>
    <w:rsid w:val="00A47F09"/>
    <w:rsid w:val="00A52B03"/>
    <w:rsid w:val="00A74C19"/>
    <w:rsid w:val="00A80588"/>
    <w:rsid w:val="00A91B03"/>
    <w:rsid w:val="00AA42F3"/>
    <w:rsid w:val="00AA68CE"/>
    <w:rsid w:val="00AC3FEA"/>
    <w:rsid w:val="00AC747D"/>
    <w:rsid w:val="00AD1606"/>
    <w:rsid w:val="00AE059D"/>
    <w:rsid w:val="00AE1160"/>
    <w:rsid w:val="00B17B0C"/>
    <w:rsid w:val="00B26272"/>
    <w:rsid w:val="00B3798B"/>
    <w:rsid w:val="00B72460"/>
    <w:rsid w:val="00B8194C"/>
    <w:rsid w:val="00BB5C19"/>
    <w:rsid w:val="00BE035F"/>
    <w:rsid w:val="00BF4E15"/>
    <w:rsid w:val="00C07564"/>
    <w:rsid w:val="00C14109"/>
    <w:rsid w:val="00C23D3A"/>
    <w:rsid w:val="00C6688E"/>
    <w:rsid w:val="00C7441B"/>
    <w:rsid w:val="00C90DA7"/>
    <w:rsid w:val="00CA3D14"/>
    <w:rsid w:val="00CB4339"/>
    <w:rsid w:val="00CC2762"/>
    <w:rsid w:val="00CD1A5E"/>
    <w:rsid w:val="00CE0B46"/>
    <w:rsid w:val="00CE2DCA"/>
    <w:rsid w:val="00CE45F6"/>
    <w:rsid w:val="00CE5EDC"/>
    <w:rsid w:val="00CF2809"/>
    <w:rsid w:val="00D02B2A"/>
    <w:rsid w:val="00D0463E"/>
    <w:rsid w:val="00D26841"/>
    <w:rsid w:val="00D454AE"/>
    <w:rsid w:val="00D46846"/>
    <w:rsid w:val="00D7794C"/>
    <w:rsid w:val="00D868C4"/>
    <w:rsid w:val="00DA44C2"/>
    <w:rsid w:val="00DB7ADF"/>
    <w:rsid w:val="00DD3477"/>
    <w:rsid w:val="00DD7253"/>
    <w:rsid w:val="00DF5815"/>
    <w:rsid w:val="00E10F0D"/>
    <w:rsid w:val="00E138C2"/>
    <w:rsid w:val="00E146F8"/>
    <w:rsid w:val="00E41268"/>
    <w:rsid w:val="00E43839"/>
    <w:rsid w:val="00E626FA"/>
    <w:rsid w:val="00E72E46"/>
    <w:rsid w:val="00E8612E"/>
    <w:rsid w:val="00EB11CF"/>
    <w:rsid w:val="00EB36FB"/>
    <w:rsid w:val="00EB5CEF"/>
    <w:rsid w:val="00EB7D43"/>
    <w:rsid w:val="00ED6F1F"/>
    <w:rsid w:val="00ED73CB"/>
    <w:rsid w:val="00EF00DA"/>
    <w:rsid w:val="00F05D96"/>
    <w:rsid w:val="00F14C0E"/>
    <w:rsid w:val="00F15ED4"/>
    <w:rsid w:val="00F2200E"/>
    <w:rsid w:val="00F74310"/>
    <w:rsid w:val="00F90F5D"/>
    <w:rsid w:val="00F9746A"/>
    <w:rsid w:val="00FA1D69"/>
    <w:rsid w:val="00FC2B4B"/>
    <w:rsid w:val="00FC49FF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9529-8D89-40EF-952D-42A0EE49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2994</Words>
  <Characters>17964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109</cp:revision>
  <cp:lastPrinted>2020-06-18T06:22:00Z</cp:lastPrinted>
  <dcterms:created xsi:type="dcterms:W3CDTF">2016-09-13T11:07:00Z</dcterms:created>
  <dcterms:modified xsi:type="dcterms:W3CDTF">2020-06-18T10:44:00Z</dcterms:modified>
</cp:coreProperties>
</file>