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F8C" w:rsidRPr="00E07F8C" w:rsidRDefault="00E07F8C" w:rsidP="00E07F8C">
      <w:pPr>
        <w:spacing w:after="240" w:line="240" w:lineRule="auto"/>
        <w:rPr>
          <w:rFonts w:eastAsia="Times New Roman" w:cs="Times New Roman"/>
          <w:szCs w:val="24"/>
          <w:lang w:eastAsia="pl-PL"/>
        </w:rPr>
      </w:pPr>
      <w:r w:rsidRPr="00E07F8C">
        <w:rPr>
          <w:rFonts w:eastAsia="Times New Roman" w:cs="Times New Roman"/>
          <w:szCs w:val="24"/>
          <w:lang w:eastAsia="pl-PL"/>
        </w:rPr>
        <w:t xml:space="preserve">Ogłoszenie nr 566096-N-2020 z dnia 2020-07-24 r. </w:t>
      </w:r>
    </w:p>
    <w:p w:rsidR="00E07F8C" w:rsidRPr="00E07F8C" w:rsidRDefault="00E07F8C" w:rsidP="00E07F8C">
      <w:pPr>
        <w:spacing w:after="0" w:line="240" w:lineRule="auto"/>
        <w:jc w:val="center"/>
        <w:rPr>
          <w:rFonts w:eastAsia="Times New Roman" w:cs="Times New Roman"/>
          <w:szCs w:val="24"/>
          <w:lang w:eastAsia="pl-PL"/>
        </w:rPr>
      </w:pPr>
      <w:r w:rsidRPr="00E07F8C">
        <w:rPr>
          <w:rFonts w:eastAsia="Times New Roman" w:cs="Times New Roman"/>
          <w:szCs w:val="24"/>
          <w:lang w:eastAsia="pl-PL"/>
        </w:rPr>
        <w:t xml:space="preserve">Przedsiębiorstwo Usług Komunalnych Sp. z o.o. w Ełku: Dostawa nowej kompaktowej zabudowy śmieciarki na ramie pośredniej przystosowanej do urządzenia hakowego </w:t>
      </w:r>
      <w:r w:rsidRPr="00E07F8C">
        <w:rPr>
          <w:rFonts w:eastAsia="Times New Roman" w:cs="Times New Roman"/>
          <w:szCs w:val="24"/>
          <w:lang w:eastAsia="pl-PL"/>
        </w:rPr>
        <w:br/>
        <w:t xml:space="preserve">OGŁOSZENIE O ZAMÓWIENIU - Dostawy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Zamieszczanie ogłoszenia:</w:t>
      </w:r>
      <w:r w:rsidRPr="00E07F8C">
        <w:rPr>
          <w:rFonts w:eastAsia="Times New Roman" w:cs="Times New Roman"/>
          <w:szCs w:val="24"/>
          <w:lang w:eastAsia="pl-PL"/>
        </w:rPr>
        <w:t xml:space="preserve"> Zamieszczanie obowiązkowe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Ogłoszenie dotyczy:</w:t>
      </w:r>
      <w:r w:rsidRPr="00E07F8C">
        <w:rPr>
          <w:rFonts w:eastAsia="Times New Roman" w:cs="Times New Roman"/>
          <w:szCs w:val="24"/>
          <w:lang w:eastAsia="pl-PL"/>
        </w:rPr>
        <w:t xml:space="preserve"> Zamówienia publicznego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Zamówienie dotyczy projektu lub programu współfinansowanego ze środków Unii Europejskiej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Nazwa projektu lub programu</w:t>
      </w:r>
      <w:r w:rsidRPr="00E07F8C">
        <w:rPr>
          <w:rFonts w:eastAsia="Times New Roman" w:cs="Times New Roman"/>
          <w:szCs w:val="24"/>
          <w:lang w:eastAsia="pl-PL"/>
        </w:rPr>
        <w:t xml:space="preserve">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t xml:space="preserve">Należy podać minimalny procentowy wskaźnik zatrudnienia osób należących do jednej lub więcej kategorii, o których mowa w art. 22 ust. 2 ustawy </w:t>
      </w:r>
      <w:proofErr w:type="spellStart"/>
      <w:r w:rsidRPr="00E07F8C">
        <w:rPr>
          <w:rFonts w:eastAsia="Times New Roman" w:cs="Times New Roman"/>
          <w:szCs w:val="24"/>
          <w:lang w:eastAsia="pl-PL"/>
        </w:rPr>
        <w:t>Pzp</w:t>
      </w:r>
      <w:proofErr w:type="spellEnd"/>
      <w:r w:rsidRPr="00E07F8C">
        <w:rPr>
          <w:rFonts w:eastAsia="Times New Roman" w:cs="Times New Roman"/>
          <w:szCs w:val="24"/>
          <w:lang w:eastAsia="pl-PL"/>
        </w:rPr>
        <w:t xml:space="preserve">, nie mniejszy niż 30%, osób zatrudnionych przez zakłady pracy chronionej lub wykonawców albo ich jednostki (w %)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u w:val="single"/>
          <w:lang w:eastAsia="pl-PL"/>
        </w:rPr>
        <w:t>SEKCJA I: ZAMAWIAJĄCY</w:t>
      </w:r>
      <w:r w:rsidRPr="00E07F8C">
        <w:rPr>
          <w:rFonts w:eastAsia="Times New Roman" w:cs="Times New Roman"/>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Postępowanie przeprowadza centralny zamawiający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Postępowanie przeprowadza podmiot, któremu zamawiający powierzył/powierzyli przeprowadzenie postępowania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Informacje na temat podmiotu któremu zamawiający powierzył/powierzyli prowadzenie postępowania:</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b/>
          <w:bCs/>
          <w:szCs w:val="24"/>
          <w:lang w:eastAsia="pl-PL"/>
        </w:rPr>
        <w:t>Postępowanie jest przeprowadzane wspólnie przez zamawiających</w:t>
      </w:r>
      <w:r w:rsidRPr="00E07F8C">
        <w:rPr>
          <w:rFonts w:eastAsia="Times New Roman" w:cs="Times New Roman"/>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 xml:space="preserve">Postępowanie jest przeprowadzane wspólnie z zamawiającymi z innych państw członkowskich Unii Europejskiej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W przypadku przeprowadzania postępowania wspólnie z zamawiającymi z innych państw członkowskich Unii Europejskiej – mające zastosowanie krajowe prawo zamówień publicznych:</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b/>
          <w:bCs/>
          <w:szCs w:val="24"/>
          <w:lang w:eastAsia="pl-PL"/>
        </w:rPr>
        <w:t>Informacje dodatkowe:</w:t>
      </w:r>
      <w:r w:rsidRPr="00E07F8C">
        <w:rPr>
          <w:rFonts w:eastAsia="Times New Roman" w:cs="Times New Roman"/>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 1) NAZWA I ADRES: </w:t>
      </w:r>
      <w:r w:rsidRPr="00E07F8C">
        <w:rPr>
          <w:rFonts w:eastAsia="Times New Roman" w:cs="Times New Roman"/>
          <w:szCs w:val="24"/>
          <w:lang w:eastAsia="pl-PL"/>
        </w:rPr>
        <w:t xml:space="preserve">Przedsiębiorstwo Usług Komunalnych Sp. z o.o. w Ełku, krajowy numer identyfikacyjny 79000714800000, ul. ul. Suwalska  38 , 19-300  Ełk, woj. warmińsko-mazurskie, państwo Polska, tel. 087 610-25-25 w. 33, 600217203, e-mail sekretariat@puk.elk.pl, faks 87 610-23-33. </w:t>
      </w:r>
      <w:r w:rsidRPr="00E07F8C">
        <w:rPr>
          <w:rFonts w:eastAsia="Times New Roman" w:cs="Times New Roman"/>
          <w:szCs w:val="24"/>
          <w:lang w:eastAsia="pl-PL"/>
        </w:rPr>
        <w:br/>
        <w:t xml:space="preserve">Adres strony internetowej (URL): www.puk.elk.pl </w:t>
      </w:r>
      <w:r w:rsidRPr="00E07F8C">
        <w:rPr>
          <w:rFonts w:eastAsia="Times New Roman" w:cs="Times New Roman"/>
          <w:szCs w:val="24"/>
          <w:lang w:eastAsia="pl-PL"/>
        </w:rPr>
        <w:br/>
        <w:t xml:space="preserve">Adres profilu nabywcy: </w:t>
      </w:r>
      <w:r w:rsidRPr="00E07F8C">
        <w:rPr>
          <w:rFonts w:eastAsia="Times New Roman" w:cs="Times New Roman"/>
          <w:szCs w:val="24"/>
          <w:lang w:eastAsia="pl-PL"/>
        </w:rPr>
        <w:br/>
        <w:t xml:space="preserve">Adres strony internetowej pod którym można uzyskać dostęp do narzędzi i urządzeń lub formatów plików, które nie są ogólnie dostępne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 2) RODZAJ ZAMAWIAJĄCEGO: </w:t>
      </w:r>
      <w:r w:rsidRPr="00E07F8C">
        <w:rPr>
          <w:rFonts w:eastAsia="Times New Roman" w:cs="Times New Roman"/>
          <w:szCs w:val="24"/>
          <w:lang w:eastAsia="pl-PL"/>
        </w:rPr>
        <w:t xml:space="preserve">Podmiot prawa publicznego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I.3) WSPÓLNE UDZIELANIE ZAMÓWIENIA </w:t>
      </w:r>
      <w:r w:rsidRPr="00E07F8C">
        <w:rPr>
          <w:rFonts w:eastAsia="Times New Roman" w:cs="Times New Roman"/>
          <w:b/>
          <w:bCs/>
          <w:i/>
          <w:iCs/>
          <w:szCs w:val="24"/>
          <w:lang w:eastAsia="pl-PL"/>
        </w:rPr>
        <w:t>(jeżeli dotyczy)</w:t>
      </w:r>
      <w:r w:rsidRPr="00E07F8C">
        <w:rPr>
          <w:rFonts w:eastAsia="Times New Roman" w:cs="Times New Roman"/>
          <w:b/>
          <w:bCs/>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w:t>
      </w:r>
      <w:r w:rsidRPr="00E07F8C">
        <w:rPr>
          <w:rFonts w:eastAsia="Times New Roman" w:cs="Times New Roman"/>
          <w:szCs w:val="24"/>
          <w:lang w:eastAsia="pl-PL"/>
        </w:rPr>
        <w:lastRenderedPageBreak/>
        <w:t xml:space="preserve">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I.4) KOMUNIKACJA: </w:t>
      </w:r>
      <w:r w:rsidRPr="00E07F8C">
        <w:rPr>
          <w:rFonts w:eastAsia="Times New Roman" w:cs="Times New Roman"/>
          <w:szCs w:val="24"/>
          <w:lang w:eastAsia="pl-PL"/>
        </w:rPr>
        <w:br/>
      </w:r>
      <w:r w:rsidRPr="00E07F8C">
        <w:rPr>
          <w:rFonts w:eastAsia="Times New Roman" w:cs="Times New Roman"/>
          <w:b/>
          <w:bCs/>
          <w:szCs w:val="24"/>
          <w:lang w:eastAsia="pl-PL"/>
        </w:rPr>
        <w:t>Nieograniczony, pełny i bezpośredni dostęp do dokumentów z postępowania można uzyskać pod adresem (URL)</w:t>
      </w:r>
      <w:r w:rsidRPr="00E07F8C">
        <w:rPr>
          <w:rFonts w:eastAsia="Times New Roman" w:cs="Times New Roman"/>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Adres strony internetowej, na której zamieszczona będzie specyfikacja istotnych warunków zamówienia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r w:rsidRPr="00E07F8C">
        <w:rPr>
          <w:rFonts w:eastAsia="Times New Roman" w:cs="Times New Roman"/>
          <w:szCs w:val="24"/>
          <w:lang w:eastAsia="pl-PL"/>
        </w:rPr>
        <w:br/>
        <w:t xml:space="preserve">www.puk.elk.pl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Dostęp do dokumentów z postępowania jest ograniczony - więcej informacji można uzyskać pod adresem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Oferty lub wnioski o dopuszczenie do udziału w postępowaniu należy przesyłać:</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b/>
          <w:bCs/>
          <w:szCs w:val="24"/>
          <w:lang w:eastAsia="pl-PL"/>
        </w:rPr>
        <w:t>Elektronicznie</w:t>
      </w:r>
      <w:r w:rsidRPr="00E07F8C">
        <w:rPr>
          <w:rFonts w:eastAsia="Times New Roman" w:cs="Times New Roman"/>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r w:rsidRPr="00E07F8C">
        <w:rPr>
          <w:rFonts w:eastAsia="Times New Roman" w:cs="Times New Roman"/>
          <w:szCs w:val="24"/>
          <w:lang w:eastAsia="pl-PL"/>
        </w:rPr>
        <w:br/>
        <w:t xml:space="preserve">adres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Dopuszczone jest przesłanie ofert lub wniosków o dopuszczenie do udziału w postępowaniu w inny sposób:</w:t>
      </w:r>
      <w:r w:rsidRPr="00E07F8C">
        <w:rPr>
          <w:rFonts w:eastAsia="Times New Roman" w:cs="Times New Roman"/>
          <w:szCs w:val="24"/>
          <w:lang w:eastAsia="pl-PL"/>
        </w:rPr>
        <w:t xml:space="preserve"> </w:t>
      </w:r>
      <w:r w:rsidRPr="00E07F8C">
        <w:rPr>
          <w:rFonts w:eastAsia="Times New Roman" w:cs="Times New Roman"/>
          <w:szCs w:val="24"/>
          <w:lang w:eastAsia="pl-PL"/>
        </w:rPr>
        <w:br/>
        <w:t xml:space="preserve">Nie </w:t>
      </w:r>
      <w:r w:rsidRPr="00E07F8C">
        <w:rPr>
          <w:rFonts w:eastAsia="Times New Roman" w:cs="Times New Roman"/>
          <w:szCs w:val="24"/>
          <w:lang w:eastAsia="pl-PL"/>
        </w:rPr>
        <w:br/>
        <w:t xml:space="preserve">Inny sposób: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Wymagane jest przesłanie ofert lub wniosków o dopuszczenie do udziału w postępowaniu w inny sposób:</w:t>
      </w:r>
      <w:r w:rsidRPr="00E07F8C">
        <w:rPr>
          <w:rFonts w:eastAsia="Times New Roman" w:cs="Times New Roman"/>
          <w:szCs w:val="24"/>
          <w:lang w:eastAsia="pl-PL"/>
        </w:rPr>
        <w:t xml:space="preserve"> </w:t>
      </w:r>
      <w:r w:rsidRPr="00E07F8C">
        <w:rPr>
          <w:rFonts w:eastAsia="Times New Roman" w:cs="Times New Roman"/>
          <w:szCs w:val="24"/>
          <w:lang w:eastAsia="pl-PL"/>
        </w:rPr>
        <w:br/>
        <w:t xml:space="preserve">Tak </w:t>
      </w:r>
      <w:r w:rsidRPr="00E07F8C">
        <w:rPr>
          <w:rFonts w:eastAsia="Times New Roman" w:cs="Times New Roman"/>
          <w:szCs w:val="24"/>
          <w:lang w:eastAsia="pl-PL"/>
        </w:rPr>
        <w:br/>
        <w:t xml:space="preserve">Inny sposób: </w:t>
      </w:r>
      <w:r w:rsidRPr="00E07F8C">
        <w:rPr>
          <w:rFonts w:eastAsia="Times New Roman" w:cs="Times New Roman"/>
          <w:szCs w:val="24"/>
          <w:lang w:eastAsia="pl-PL"/>
        </w:rPr>
        <w:br/>
        <w:t xml:space="preserve">pisemnie </w:t>
      </w:r>
      <w:r w:rsidRPr="00E07F8C">
        <w:rPr>
          <w:rFonts w:eastAsia="Times New Roman" w:cs="Times New Roman"/>
          <w:szCs w:val="24"/>
          <w:lang w:eastAsia="pl-PL"/>
        </w:rPr>
        <w:br/>
        <w:t xml:space="preserve">Adres: </w:t>
      </w:r>
      <w:r w:rsidRPr="00E07F8C">
        <w:rPr>
          <w:rFonts w:eastAsia="Times New Roman" w:cs="Times New Roman"/>
          <w:szCs w:val="24"/>
          <w:lang w:eastAsia="pl-PL"/>
        </w:rPr>
        <w:br/>
      </w:r>
      <w:proofErr w:type="spellStart"/>
      <w:r w:rsidRPr="00E07F8C">
        <w:rPr>
          <w:rFonts w:eastAsia="Times New Roman" w:cs="Times New Roman"/>
          <w:szCs w:val="24"/>
          <w:lang w:eastAsia="pl-PL"/>
        </w:rPr>
        <w:t>Przedsiebiorstwo</w:t>
      </w:r>
      <w:proofErr w:type="spellEnd"/>
      <w:r w:rsidRPr="00E07F8C">
        <w:rPr>
          <w:rFonts w:eastAsia="Times New Roman" w:cs="Times New Roman"/>
          <w:szCs w:val="24"/>
          <w:lang w:eastAsia="pl-PL"/>
        </w:rPr>
        <w:t xml:space="preserve"> Usług </w:t>
      </w:r>
      <w:proofErr w:type="spellStart"/>
      <w:r w:rsidRPr="00E07F8C">
        <w:rPr>
          <w:rFonts w:eastAsia="Times New Roman" w:cs="Times New Roman"/>
          <w:szCs w:val="24"/>
          <w:lang w:eastAsia="pl-PL"/>
        </w:rPr>
        <w:t>Komunlanych</w:t>
      </w:r>
      <w:proofErr w:type="spellEnd"/>
      <w:r w:rsidRPr="00E07F8C">
        <w:rPr>
          <w:rFonts w:eastAsia="Times New Roman" w:cs="Times New Roman"/>
          <w:szCs w:val="24"/>
          <w:lang w:eastAsia="pl-PL"/>
        </w:rPr>
        <w:t xml:space="preserve"> sp. </w:t>
      </w:r>
      <w:proofErr w:type="spellStart"/>
      <w:r w:rsidRPr="00E07F8C">
        <w:rPr>
          <w:rFonts w:eastAsia="Times New Roman" w:cs="Times New Roman"/>
          <w:szCs w:val="24"/>
          <w:lang w:eastAsia="pl-PL"/>
        </w:rPr>
        <w:t>zo</w:t>
      </w:r>
      <w:proofErr w:type="spellEnd"/>
      <w:r w:rsidRPr="00E07F8C">
        <w:rPr>
          <w:rFonts w:eastAsia="Times New Roman" w:cs="Times New Roman"/>
          <w:szCs w:val="24"/>
          <w:lang w:eastAsia="pl-PL"/>
        </w:rPr>
        <w:t xml:space="preserve">. o. w Ełku ul. Suwalska 38, 19-300 Ełk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Komunikacja elektroniczna wymaga korzystania z narzędzi i urządzeń lub formatów plików, które nie są ogólnie dostępne</w:t>
      </w:r>
      <w:r w:rsidRPr="00E07F8C">
        <w:rPr>
          <w:rFonts w:eastAsia="Times New Roman" w:cs="Times New Roman"/>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r w:rsidRPr="00E07F8C">
        <w:rPr>
          <w:rFonts w:eastAsia="Times New Roman" w:cs="Times New Roman"/>
          <w:szCs w:val="24"/>
          <w:lang w:eastAsia="pl-PL"/>
        </w:rPr>
        <w:br/>
        <w:t xml:space="preserve">Nieograniczony, pełny, bezpośredni i bezpłatny dostęp do tych narzędzi można uzyskać pod adresem: (URL)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u w:val="single"/>
          <w:lang w:eastAsia="pl-PL"/>
        </w:rPr>
        <w:t xml:space="preserve">SEKCJA II: PRZEDMIOT ZAMÓWIENIA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II.1) Nazwa nadana zamówieniu przez zamawiającego: </w:t>
      </w:r>
      <w:r w:rsidRPr="00E07F8C">
        <w:rPr>
          <w:rFonts w:eastAsia="Times New Roman" w:cs="Times New Roman"/>
          <w:szCs w:val="24"/>
          <w:lang w:eastAsia="pl-PL"/>
        </w:rPr>
        <w:t xml:space="preserve">Dostawa nowej kompaktowej zabudowy śmieciarki na ramie pośredniej przystosowanej do urządzenia hakowego </w:t>
      </w:r>
      <w:r w:rsidRPr="00E07F8C">
        <w:rPr>
          <w:rFonts w:eastAsia="Times New Roman" w:cs="Times New Roman"/>
          <w:szCs w:val="24"/>
          <w:lang w:eastAsia="pl-PL"/>
        </w:rPr>
        <w:br/>
      </w:r>
      <w:r w:rsidRPr="00E07F8C">
        <w:rPr>
          <w:rFonts w:eastAsia="Times New Roman" w:cs="Times New Roman"/>
          <w:b/>
          <w:bCs/>
          <w:szCs w:val="24"/>
          <w:lang w:eastAsia="pl-PL"/>
        </w:rPr>
        <w:t xml:space="preserve">Numer referencyjny: </w:t>
      </w:r>
      <w:r w:rsidRPr="00E07F8C">
        <w:rPr>
          <w:rFonts w:eastAsia="Times New Roman" w:cs="Times New Roman"/>
          <w:szCs w:val="24"/>
          <w:lang w:eastAsia="pl-PL"/>
        </w:rPr>
        <w:t xml:space="preserve">PUK/EŁK/6/1740/22/07/2020-ZP </w:t>
      </w:r>
      <w:r w:rsidRPr="00E07F8C">
        <w:rPr>
          <w:rFonts w:eastAsia="Times New Roman" w:cs="Times New Roman"/>
          <w:szCs w:val="24"/>
          <w:lang w:eastAsia="pl-PL"/>
        </w:rPr>
        <w:br/>
      </w:r>
      <w:r w:rsidRPr="00E07F8C">
        <w:rPr>
          <w:rFonts w:eastAsia="Times New Roman" w:cs="Times New Roman"/>
          <w:b/>
          <w:bCs/>
          <w:szCs w:val="24"/>
          <w:lang w:eastAsia="pl-PL"/>
        </w:rPr>
        <w:t xml:space="preserve">Przed wszczęciem postępowania o udzielenie zamówienia przeprowadzono dialog techniczny </w:t>
      </w:r>
    </w:p>
    <w:p w:rsidR="00E07F8C" w:rsidRPr="00E07F8C" w:rsidRDefault="00E07F8C" w:rsidP="00E07F8C">
      <w:pPr>
        <w:spacing w:after="0" w:line="240" w:lineRule="auto"/>
        <w:jc w:val="both"/>
        <w:rPr>
          <w:rFonts w:eastAsia="Times New Roman" w:cs="Times New Roman"/>
          <w:szCs w:val="24"/>
          <w:lang w:eastAsia="pl-PL"/>
        </w:rPr>
      </w:pPr>
      <w:r w:rsidRPr="00E07F8C">
        <w:rPr>
          <w:rFonts w:eastAsia="Times New Roman" w:cs="Times New Roman"/>
          <w:szCs w:val="24"/>
          <w:lang w:eastAsia="pl-PL"/>
        </w:rPr>
        <w:t xml:space="preserve">Nie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II.2) Rodzaj zamówienia: </w:t>
      </w:r>
      <w:r w:rsidRPr="00E07F8C">
        <w:rPr>
          <w:rFonts w:eastAsia="Times New Roman" w:cs="Times New Roman"/>
          <w:szCs w:val="24"/>
          <w:lang w:eastAsia="pl-PL"/>
        </w:rPr>
        <w:t xml:space="preserve">Dostawy </w:t>
      </w:r>
      <w:r w:rsidRPr="00E07F8C">
        <w:rPr>
          <w:rFonts w:eastAsia="Times New Roman" w:cs="Times New Roman"/>
          <w:szCs w:val="24"/>
          <w:lang w:eastAsia="pl-PL"/>
        </w:rPr>
        <w:br/>
      </w:r>
      <w:r w:rsidRPr="00E07F8C">
        <w:rPr>
          <w:rFonts w:eastAsia="Times New Roman" w:cs="Times New Roman"/>
          <w:b/>
          <w:bCs/>
          <w:szCs w:val="24"/>
          <w:lang w:eastAsia="pl-PL"/>
        </w:rPr>
        <w:lastRenderedPageBreak/>
        <w:t>II.3) Informacja o możliwości składania ofert częściowych</w:t>
      </w:r>
      <w:r w:rsidRPr="00E07F8C">
        <w:rPr>
          <w:rFonts w:eastAsia="Times New Roman" w:cs="Times New Roman"/>
          <w:szCs w:val="24"/>
          <w:lang w:eastAsia="pl-PL"/>
        </w:rPr>
        <w:t xml:space="preserve"> </w:t>
      </w:r>
      <w:r w:rsidRPr="00E07F8C">
        <w:rPr>
          <w:rFonts w:eastAsia="Times New Roman" w:cs="Times New Roman"/>
          <w:szCs w:val="24"/>
          <w:lang w:eastAsia="pl-PL"/>
        </w:rPr>
        <w:br/>
        <w:t xml:space="preserve">Zamówienie podzielone jest na części: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r w:rsidRPr="00E07F8C">
        <w:rPr>
          <w:rFonts w:eastAsia="Times New Roman" w:cs="Times New Roman"/>
          <w:szCs w:val="24"/>
          <w:lang w:eastAsia="pl-PL"/>
        </w:rPr>
        <w:br/>
      </w:r>
      <w:r w:rsidRPr="00E07F8C">
        <w:rPr>
          <w:rFonts w:eastAsia="Times New Roman" w:cs="Times New Roman"/>
          <w:b/>
          <w:bCs/>
          <w:szCs w:val="24"/>
          <w:lang w:eastAsia="pl-PL"/>
        </w:rPr>
        <w:t>Oferty lub wnioski o dopuszczenie do udziału w postępowaniu można składać w odniesieniu do:</w:t>
      </w:r>
      <w:r w:rsidRPr="00E07F8C">
        <w:rPr>
          <w:rFonts w:eastAsia="Times New Roman" w:cs="Times New Roman"/>
          <w:szCs w:val="24"/>
          <w:lang w:eastAsia="pl-PL"/>
        </w:rPr>
        <w:t xml:space="preserve">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Zamawiający zastrzega sobie prawo do udzielenia łącznie następujących części lub grup części:</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Maksymalna liczba części zamówienia, na które może zostać udzielone zamówienie jednemu wykonawcy:</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 xml:space="preserve">II.4) Krótki opis przedmiotu zamówienia </w:t>
      </w:r>
      <w:r w:rsidRPr="00E07F8C">
        <w:rPr>
          <w:rFonts w:eastAsia="Times New Roman" w:cs="Times New Roman"/>
          <w:i/>
          <w:iCs/>
          <w:szCs w:val="24"/>
          <w:lang w:eastAsia="pl-PL"/>
        </w:rPr>
        <w:t>(wielkość, zakres, rodzaj i ilość dostaw, usług lub robót budowlanych lub określenie zapotrzebowania i wymagań )</w:t>
      </w:r>
      <w:r w:rsidRPr="00E07F8C">
        <w:rPr>
          <w:rFonts w:eastAsia="Times New Roman" w:cs="Times New Roman"/>
          <w:b/>
          <w:bCs/>
          <w:szCs w:val="24"/>
          <w:lang w:eastAsia="pl-PL"/>
        </w:rPr>
        <w:t xml:space="preserve"> a w przypadku partnerstwa innowacyjnego - określenie zapotrzebowania na innowacyjny produkt, usługę lub roboty budowlane: </w:t>
      </w:r>
      <w:r w:rsidRPr="00E07F8C">
        <w:rPr>
          <w:rFonts w:eastAsia="Times New Roman" w:cs="Times New Roman"/>
          <w:szCs w:val="24"/>
          <w:lang w:eastAsia="pl-PL"/>
        </w:rPr>
        <w:t xml:space="preserve">DOSTAWA NOWEJ KOMPAKTOWEJ ZABUDOWY ŚMIECIARKI NA RAMIE POŚREDNIEJ PRZYSTOSOWANEJ DO URZĄDZENIA HAKOWEGO O parametrach opisanych poniżej i w załączniku nr 2 do SIWZ lub tożsamych LP PARAMETRY TECHNICZNE 1. Zabudowa fabrycznie nowa, rok produkcji 2020 2. Pojemność załadunku minimum 7 m3 3. Całkowicie szczelna zabudowa przystosowana do zbiórki odpadów komunalnych zmieszanych, BIO odpadów, szkła, tworzyw sztucznych i papieru. 4. Zabudowa monolityczna bez odwłoka 5. Ściany skrzyni ładunkowej wykonane z jednego arkusza blachy w kształcie owalnym, bez ożebrowania. 6. Szerokość zabudowy wewnątrz minimum 1850 mm 7. Stopień zagęszczania 1 : 4 8. Rozładunek zabudowy za pomocą płyty wypychającej. 9. Prowadnice płyty wypychającej umieszczone na ścianach wewnątrz zabudowy 10. Nieprzerwane spawy wewnątrz zabudowy 11. Płyta zgarniająco-zgniatająca umieszczona w górnej części zabudowy 12. Siłowniki płyty zgarniająco-zgniatającej umieszczone na zewnątrz zabudowy w górnej części 13. Tylna klapa do większych przedmiotów otwierana na zawiasach 14. Urządzenie załadowcze cofnięte względem tylnej krawędzi zabudowy o minimum 400 mm zapobiegające zabrudzeniu podczas wyładunku oraz umożliwiające rozładunek do innej dużej śmieciarki z tylnym załadunkiem. 15. Zabudowa śmieciarki ma pracować w systemie wymiany z istniejącym pojazdem wyposażonym w urządzenie hakowe. 16. Stopy podporowe ułatwiające montaż i demontaż zabudowy z urządzenia hakowego zamontowane w tylnej części ramy pośredniej zabudowy 17. Urządzenie załadowcze tylne obsługujące pojemnik 110 i 1100 litrów zgodnie z normą PN-EN840 18. Zabudowa odpowiadająca wytycznym 2006/42/WE, normie PN-EN1501-1:2011 posiadająca certyfikat CE. 19. Zabudowa pokryta warstwą podkładowego lakieru epoksydowego 20. Zabudowa pokryta warstwą podkładu akrylowego 21. Powłoka lakiernicza trzy warstwowa – lakier poliuretanowy chemoutwardzalny 22. Pasy odblaskowe (ostrzegawcze) na zabudowie 23. Preferowany kolor zabudowy real( pomarańczowy – </w:t>
      </w:r>
      <w:proofErr w:type="spellStart"/>
      <w:r w:rsidRPr="00E07F8C">
        <w:rPr>
          <w:rFonts w:eastAsia="Times New Roman" w:cs="Times New Roman"/>
          <w:szCs w:val="24"/>
          <w:lang w:eastAsia="pl-PL"/>
        </w:rPr>
        <w:t>komunlany</w:t>
      </w:r>
      <w:proofErr w:type="spellEnd"/>
      <w:r w:rsidRPr="00E07F8C">
        <w:rPr>
          <w:rFonts w:eastAsia="Times New Roman" w:cs="Times New Roman"/>
          <w:szCs w:val="24"/>
          <w:lang w:eastAsia="pl-PL"/>
        </w:rPr>
        <w:t xml:space="preserve">) UKŁAD STEROWANIA 24. System sterowania </w:t>
      </w:r>
      <w:proofErr w:type="spellStart"/>
      <w:r w:rsidRPr="00E07F8C">
        <w:rPr>
          <w:rFonts w:eastAsia="Times New Roman" w:cs="Times New Roman"/>
          <w:szCs w:val="24"/>
          <w:lang w:eastAsia="pl-PL"/>
        </w:rPr>
        <w:t>wrzutnikiem</w:t>
      </w:r>
      <w:proofErr w:type="spellEnd"/>
      <w:r w:rsidRPr="00E07F8C">
        <w:rPr>
          <w:rFonts w:eastAsia="Times New Roman" w:cs="Times New Roman"/>
          <w:szCs w:val="24"/>
          <w:lang w:eastAsia="pl-PL"/>
        </w:rPr>
        <w:t xml:space="preserve"> za pomocą dźwigni umieszczonych z prawej strony zabudowy 25. Sterowanie opróżnianiem zbiornika za pomocą dźwigni umieszczonych z prawej strony zabudowy 26. Sterowanie płytą zgarniająco-zgniatającą za pomocą przycisków (cykl automatyczny oraz osobno poszczególne cykle), skrzynia sterownicza umieszczona z prawej strony zabudowy 27. Wyłącznik bezpieczeństwa umieszczony z obu stron zabudowy jak najbliżej miejsca pracy operatora 28. Podłączenie zabudowy do systemu hydrauliki podwozia z urządzeniem hakowym za pomocą </w:t>
      </w:r>
      <w:proofErr w:type="spellStart"/>
      <w:r w:rsidRPr="00E07F8C">
        <w:rPr>
          <w:rFonts w:eastAsia="Times New Roman" w:cs="Times New Roman"/>
          <w:szCs w:val="24"/>
          <w:lang w:eastAsia="pl-PL"/>
        </w:rPr>
        <w:t>szybkozłączek</w:t>
      </w:r>
      <w:proofErr w:type="spellEnd"/>
      <w:r w:rsidRPr="00E07F8C">
        <w:rPr>
          <w:rFonts w:eastAsia="Times New Roman" w:cs="Times New Roman"/>
          <w:szCs w:val="24"/>
          <w:lang w:eastAsia="pl-PL"/>
        </w:rPr>
        <w:t xml:space="preserve"> hydraulicznych 29. Podłączenie zabudowy do systemu elektrycznego podwozia za pomocą szybkozłącza elektrycznego 30. Alarm w kabinie kierowcy oraz wyłącznik bezpieczeństwa 31. Wyłącznik przystawki mocy w kabinie kierowcy za pomocą zaworu pneumatycznego 32. Oświetlenie pola załadunku minimum jedna lampa robocza WYPOSAŻENIE DODATKOWE 33. Ramiona wyrzutnika do pojemników 1100 litrów 34. Sygnalizacja dźwiękowa jazdy do tyłu WYMAGANIA DODADKOWE 35. W zakres dostawy wchodzi również uruchomienie i szkolenie pracowników zamawiającego w wymiarze 5 roboczogodzin. 36. Dostawca musi być autoryzowanym przedstawicielem producenta i posiadać serwis. GWARANCJA 37. Wymagany okres gwarancji na zabudowę 24 miesięcy od daty podpisania protokołu odbioru zdawczo odbiorczego. 38. W przypadku wystąpienia w okresie gwarancji wad, usterek, dostawca jest zobowiązany do ich bezpłatnego usunięcia bez zbędnej zwłoki w okresie nie dłuższym niż 72 godzin od zgłoszenia w siedzibie zamawiającego lub serwisie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 xml:space="preserve">II.5) Główny kod CPV: </w:t>
      </w:r>
      <w:r w:rsidRPr="00E07F8C">
        <w:rPr>
          <w:rFonts w:eastAsia="Times New Roman" w:cs="Times New Roman"/>
          <w:szCs w:val="24"/>
          <w:lang w:eastAsia="pl-PL"/>
        </w:rPr>
        <w:t xml:space="preserve">34000000-7 </w:t>
      </w:r>
      <w:r w:rsidRPr="00E07F8C">
        <w:rPr>
          <w:rFonts w:eastAsia="Times New Roman" w:cs="Times New Roman"/>
          <w:szCs w:val="24"/>
          <w:lang w:eastAsia="pl-PL"/>
        </w:rPr>
        <w:br/>
      </w:r>
      <w:r w:rsidRPr="00E07F8C">
        <w:rPr>
          <w:rFonts w:eastAsia="Times New Roman" w:cs="Times New Roman"/>
          <w:b/>
          <w:bCs/>
          <w:szCs w:val="24"/>
          <w:lang w:eastAsia="pl-PL"/>
        </w:rPr>
        <w:lastRenderedPageBreak/>
        <w:t>Dodatkowe kody CPV:</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 xml:space="preserve">II.6) Całkowita wartość zamówienia </w:t>
      </w:r>
      <w:r w:rsidRPr="00E07F8C">
        <w:rPr>
          <w:rFonts w:eastAsia="Times New Roman" w:cs="Times New Roman"/>
          <w:i/>
          <w:iCs/>
          <w:szCs w:val="24"/>
          <w:lang w:eastAsia="pl-PL"/>
        </w:rPr>
        <w:t>(jeżeli zamawiający podaje informacje o wartości zamówienia)</w:t>
      </w:r>
      <w:r w:rsidRPr="00E07F8C">
        <w:rPr>
          <w:rFonts w:eastAsia="Times New Roman" w:cs="Times New Roman"/>
          <w:szCs w:val="24"/>
          <w:lang w:eastAsia="pl-PL"/>
        </w:rPr>
        <w:t xml:space="preserve">: </w:t>
      </w:r>
      <w:r w:rsidRPr="00E07F8C">
        <w:rPr>
          <w:rFonts w:eastAsia="Times New Roman" w:cs="Times New Roman"/>
          <w:szCs w:val="24"/>
          <w:lang w:eastAsia="pl-PL"/>
        </w:rPr>
        <w:br/>
        <w:t xml:space="preserve">Wartość bez VAT: </w:t>
      </w:r>
      <w:r w:rsidRPr="00E07F8C">
        <w:rPr>
          <w:rFonts w:eastAsia="Times New Roman" w:cs="Times New Roman"/>
          <w:szCs w:val="24"/>
          <w:lang w:eastAsia="pl-PL"/>
        </w:rPr>
        <w:br/>
        <w:t xml:space="preserve">Waluta: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i/>
          <w:iCs/>
          <w:szCs w:val="24"/>
          <w:lang w:eastAsia="pl-PL"/>
        </w:rPr>
        <w:t>(w przypadku umów ramowych lub dynamicznego systemu zakupów – szacunkowa całkowita maksymalna wartość w całym okresie obowiązywania umowy ramowej lub dynamicznego systemu zakupów)</w:t>
      </w:r>
      <w:r w:rsidRPr="00E07F8C">
        <w:rPr>
          <w:rFonts w:eastAsia="Times New Roman" w:cs="Times New Roman"/>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II.7) Czy przewiduje się udzielenie zamówień, o których mowa w art. 67 ust. 1 pkt 6 i 7 lub w art. 134 ust. 6 pkt 3 ustawy </w:t>
      </w:r>
      <w:proofErr w:type="spellStart"/>
      <w:r w:rsidRPr="00E07F8C">
        <w:rPr>
          <w:rFonts w:eastAsia="Times New Roman" w:cs="Times New Roman"/>
          <w:b/>
          <w:bCs/>
          <w:szCs w:val="24"/>
          <w:lang w:eastAsia="pl-PL"/>
        </w:rPr>
        <w:t>Pzp</w:t>
      </w:r>
      <w:proofErr w:type="spellEnd"/>
      <w:r w:rsidRPr="00E07F8C">
        <w:rPr>
          <w:rFonts w:eastAsia="Times New Roman" w:cs="Times New Roman"/>
          <w:b/>
          <w:bCs/>
          <w:szCs w:val="24"/>
          <w:lang w:eastAsia="pl-PL"/>
        </w:rPr>
        <w:t xml:space="preserve">: </w:t>
      </w:r>
      <w:r w:rsidRPr="00E07F8C">
        <w:rPr>
          <w:rFonts w:eastAsia="Times New Roman" w:cs="Times New Roman"/>
          <w:szCs w:val="24"/>
          <w:lang w:eastAsia="pl-PL"/>
        </w:rPr>
        <w:t xml:space="preserve">Nie </w:t>
      </w:r>
      <w:r w:rsidRPr="00E07F8C">
        <w:rPr>
          <w:rFonts w:eastAsia="Times New Roman" w:cs="Times New Roman"/>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07F8C">
        <w:rPr>
          <w:rFonts w:eastAsia="Times New Roman" w:cs="Times New Roman"/>
          <w:szCs w:val="24"/>
          <w:lang w:eastAsia="pl-PL"/>
        </w:rPr>
        <w:t>Pzp</w:t>
      </w:r>
      <w:proofErr w:type="spellEnd"/>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b/>
          <w:bCs/>
          <w:szCs w:val="24"/>
          <w:lang w:eastAsia="pl-PL"/>
        </w:rPr>
        <w:t>II.8) Okres, w którym realizowane będzie zamówienie lub okres, na który została zawarta umowa ramowa lub okres, na który został ustanowiony dynamiczny system zakupów:</w:t>
      </w:r>
      <w:r w:rsidRPr="00E07F8C">
        <w:rPr>
          <w:rFonts w:eastAsia="Times New Roman" w:cs="Times New Roman"/>
          <w:szCs w:val="24"/>
          <w:lang w:eastAsia="pl-PL"/>
        </w:rPr>
        <w:t xml:space="preserve"> </w:t>
      </w:r>
      <w:r w:rsidRPr="00E07F8C">
        <w:rPr>
          <w:rFonts w:eastAsia="Times New Roman" w:cs="Times New Roman"/>
          <w:szCs w:val="24"/>
          <w:lang w:eastAsia="pl-PL"/>
        </w:rPr>
        <w:br/>
        <w:t>miesiącach:   </w:t>
      </w:r>
      <w:r w:rsidRPr="00E07F8C">
        <w:rPr>
          <w:rFonts w:eastAsia="Times New Roman" w:cs="Times New Roman"/>
          <w:i/>
          <w:iCs/>
          <w:szCs w:val="24"/>
          <w:lang w:eastAsia="pl-PL"/>
        </w:rPr>
        <w:t xml:space="preserve"> lub </w:t>
      </w:r>
      <w:r w:rsidRPr="00E07F8C">
        <w:rPr>
          <w:rFonts w:eastAsia="Times New Roman" w:cs="Times New Roman"/>
          <w:b/>
          <w:bCs/>
          <w:szCs w:val="24"/>
          <w:lang w:eastAsia="pl-PL"/>
        </w:rPr>
        <w:t>dniach:</w:t>
      </w:r>
      <w:r w:rsidRPr="00E07F8C">
        <w:rPr>
          <w:rFonts w:eastAsia="Times New Roman" w:cs="Times New Roman"/>
          <w:szCs w:val="24"/>
          <w:lang w:eastAsia="pl-PL"/>
        </w:rPr>
        <w:t xml:space="preserve"> 120 </w:t>
      </w:r>
      <w:r w:rsidRPr="00E07F8C">
        <w:rPr>
          <w:rFonts w:eastAsia="Times New Roman" w:cs="Times New Roman"/>
          <w:szCs w:val="24"/>
          <w:lang w:eastAsia="pl-PL"/>
        </w:rPr>
        <w:br/>
      </w:r>
      <w:r w:rsidRPr="00E07F8C">
        <w:rPr>
          <w:rFonts w:eastAsia="Times New Roman" w:cs="Times New Roman"/>
          <w:i/>
          <w:iCs/>
          <w:szCs w:val="24"/>
          <w:lang w:eastAsia="pl-PL"/>
        </w:rPr>
        <w:t>lub</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b/>
          <w:bCs/>
          <w:szCs w:val="24"/>
          <w:lang w:eastAsia="pl-PL"/>
        </w:rPr>
        <w:t xml:space="preserve">data rozpoczęcia: </w:t>
      </w:r>
      <w:r w:rsidRPr="00E07F8C">
        <w:rPr>
          <w:rFonts w:eastAsia="Times New Roman" w:cs="Times New Roman"/>
          <w:szCs w:val="24"/>
          <w:lang w:eastAsia="pl-PL"/>
        </w:rPr>
        <w:t> </w:t>
      </w:r>
      <w:r w:rsidRPr="00E07F8C">
        <w:rPr>
          <w:rFonts w:eastAsia="Times New Roman" w:cs="Times New Roman"/>
          <w:i/>
          <w:iCs/>
          <w:szCs w:val="24"/>
          <w:lang w:eastAsia="pl-PL"/>
        </w:rPr>
        <w:t xml:space="preserve"> lub </w:t>
      </w:r>
      <w:r w:rsidRPr="00E07F8C">
        <w:rPr>
          <w:rFonts w:eastAsia="Times New Roman" w:cs="Times New Roman"/>
          <w:b/>
          <w:bCs/>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07F8C" w:rsidRPr="00E07F8C" w:rsidTr="00E07F8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Data zakończenia</w:t>
            </w:r>
          </w:p>
        </w:tc>
      </w:tr>
      <w:tr w:rsidR="00E07F8C" w:rsidRPr="00E07F8C" w:rsidTr="00E07F8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 w:val="20"/>
                <w:szCs w:val="20"/>
                <w:lang w:eastAsia="pl-PL"/>
              </w:rPr>
            </w:pPr>
          </w:p>
        </w:tc>
      </w:tr>
    </w:tbl>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II.9) Informacje dodatkowe: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u w:val="single"/>
          <w:lang w:eastAsia="pl-PL"/>
        </w:rPr>
        <w:t xml:space="preserve">SEKCJA III: INFORMACJE O CHARAKTERZE PRAWNYM, EKONOMICZNYM, FINANSOWYM I TECHNICZNYM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III.1) WARUNKI UDZIAŁU W POSTĘPOWANIU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III.1.1) Kompetencje lub uprawnienia do prowadzenia określonej działalności zawodowej, o ile wynika to z odrębnych przepisów</w:t>
      </w:r>
      <w:r w:rsidRPr="00E07F8C">
        <w:rPr>
          <w:rFonts w:eastAsia="Times New Roman" w:cs="Times New Roman"/>
          <w:szCs w:val="24"/>
          <w:lang w:eastAsia="pl-PL"/>
        </w:rPr>
        <w:t xml:space="preserve"> </w:t>
      </w:r>
      <w:r w:rsidRPr="00E07F8C">
        <w:rPr>
          <w:rFonts w:eastAsia="Times New Roman" w:cs="Times New Roman"/>
          <w:szCs w:val="24"/>
          <w:lang w:eastAsia="pl-PL"/>
        </w:rPr>
        <w:br/>
        <w:t xml:space="preserve">Określenie warunków: </w:t>
      </w:r>
      <w:r w:rsidRPr="00E07F8C">
        <w:rPr>
          <w:rFonts w:eastAsia="Times New Roman" w:cs="Times New Roman"/>
          <w:szCs w:val="24"/>
          <w:lang w:eastAsia="pl-PL"/>
        </w:rPr>
        <w:br/>
        <w:t xml:space="preserve">Informacje dodatkowe </w:t>
      </w:r>
      <w:r w:rsidRPr="00E07F8C">
        <w:rPr>
          <w:rFonts w:eastAsia="Times New Roman" w:cs="Times New Roman"/>
          <w:szCs w:val="24"/>
          <w:lang w:eastAsia="pl-PL"/>
        </w:rPr>
        <w:br/>
      </w:r>
      <w:r w:rsidRPr="00E07F8C">
        <w:rPr>
          <w:rFonts w:eastAsia="Times New Roman" w:cs="Times New Roman"/>
          <w:b/>
          <w:bCs/>
          <w:szCs w:val="24"/>
          <w:lang w:eastAsia="pl-PL"/>
        </w:rPr>
        <w:t xml:space="preserve">III.1.2) Sytuacja finansowa lub ekonomiczna </w:t>
      </w:r>
      <w:r w:rsidRPr="00E07F8C">
        <w:rPr>
          <w:rFonts w:eastAsia="Times New Roman" w:cs="Times New Roman"/>
          <w:szCs w:val="24"/>
          <w:lang w:eastAsia="pl-PL"/>
        </w:rPr>
        <w:br/>
        <w:t xml:space="preserve">Określenie warunków: </w:t>
      </w:r>
      <w:r w:rsidRPr="00E07F8C">
        <w:rPr>
          <w:rFonts w:eastAsia="Times New Roman" w:cs="Times New Roman"/>
          <w:szCs w:val="24"/>
          <w:lang w:eastAsia="pl-PL"/>
        </w:rPr>
        <w:br/>
        <w:t xml:space="preserve">Informacje dodatkowe </w:t>
      </w:r>
      <w:r w:rsidRPr="00E07F8C">
        <w:rPr>
          <w:rFonts w:eastAsia="Times New Roman" w:cs="Times New Roman"/>
          <w:szCs w:val="24"/>
          <w:lang w:eastAsia="pl-PL"/>
        </w:rPr>
        <w:br/>
      </w:r>
      <w:r w:rsidRPr="00E07F8C">
        <w:rPr>
          <w:rFonts w:eastAsia="Times New Roman" w:cs="Times New Roman"/>
          <w:b/>
          <w:bCs/>
          <w:szCs w:val="24"/>
          <w:lang w:eastAsia="pl-PL"/>
        </w:rPr>
        <w:t xml:space="preserve">III.1.3) Zdolność techniczna lub zawodowa </w:t>
      </w:r>
      <w:r w:rsidRPr="00E07F8C">
        <w:rPr>
          <w:rFonts w:eastAsia="Times New Roman" w:cs="Times New Roman"/>
          <w:szCs w:val="24"/>
          <w:lang w:eastAsia="pl-PL"/>
        </w:rPr>
        <w:br/>
        <w:t xml:space="preserve">Określenie warunków: </w:t>
      </w:r>
      <w:r w:rsidRPr="00E07F8C">
        <w:rPr>
          <w:rFonts w:eastAsia="Times New Roman" w:cs="Times New Roman"/>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07F8C">
        <w:rPr>
          <w:rFonts w:eastAsia="Times New Roman" w:cs="Times New Roman"/>
          <w:szCs w:val="24"/>
          <w:lang w:eastAsia="pl-PL"/>
        </w:rPr>
        <w:br/>
        <w:t xml:space="preserve">Informacje dodatkowe: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III.2) PODSTAWY WYKLUCZENIA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III.2.1) Podstawy wykluczenia określone w art. 24 ust. 1 ustawy </w:t>
      </w:r>
      <w:proofErr w:type="spellStart"/>
      <w:r w:rsidRPr="00E07F8C">
        <w:rPr>
          <w:rFonts w:eastAsia="Times New Roman" w:cs="Times New Roman"/>
          <w:b/>
          <w:bCs/>
          <w:szCs w:val="24"/>
          <w:lang w:eastAsia="pl-PL"/>
        </w:rPr>
        <w:t>Pzp</w:t>
      </w:r>
      <w:proofErr w:type="spellEnd"/>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b/>
          <w:bCs/>
          <w:szCs w:val="24"/>
          <w:lang w:eastAsia="pl-PL"/>
        </w:rPr>
        <w:t xml:space="preserve">III.2.2) Zamawiający przewiduje wykluczenie wykonawcy na podstawie art. 24 ust. 5 ustawy </w:t>
      </w:r>
      <w:proofErr w:type="spellStart"/>
      <w:r w:rsidRPr="00E07F8C">
        <w:rPr>
          <w:rFonts w:eastAsia="Times New Roman" w:cs="Times New Roman"/>
          <w:b/>
          <w:bCs/>
          <w:szCs w:val="24"/>
          <w:lang w:eastAsia="pl-PL"/>
        </w:rPr>
        <w:t>Pzp</w:t>
      </w:r>
      <w:proofErr w:type="spellEnd"/>
      <w:r w:rsidRPr="00E07F8C">
        <w:rPr>
          <w:rFonts w:eastAsia="Times New Roman" w:cs="Times New Roman"/>
          <w:szCs w:val="24"/>
          <w:lang w:eastAsia="pl-PL"/>
        </w:rPr>
        <w:t xml:space="preserve"> Nie Zamawiający przewiduje następujące fakultatywne podstawy wykluczenia: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III.3) WYKAZ OŚWIADCZEŃ SKŁADANYCH PRZEZ WYKONAWCĘ W CELU WSTĘPNEGO POTWIERDZENIA, ŻE NIE PODLEGA ON WYKLUCZENIU ORAZ SPEŁNIA WARUNKI UDZIAŁU W POSTĘPOWANIU ORAZ SPEŁNIA KRYTERIA SELEKCJI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Oświadczenie o niepodleganiu wykluczeniu oraz spełnianiu warunków udziału w postępowaniu </w:t>
      </w:r>
      <w:r w:rsidRPr="00E07F8C">
        <w:rPr>
          <w:rFonts w:eastAsia="Times New Roman" w:cs="Times New Roman"/>
          <w:szCs w:val="24"/>
          <w:lang w:eastAsia="pl-PL"/>
        </w:rPr>
        <w:br/>
        <w:t xml:space="preserve">Tak </w:t>
      </w:r>
      <w:r w:rsidRPr="00E07F8C">
        <w:rPr>
          <w:rFonts w:eastAsia="Times New Roman" w:cs="Times New Roman"/>
          <w:szCs w:val="24"/>
          <w:lang w:eastAsia="pl-PL"/>
        </w:rPr>
        <w:br/>
      </w:r>
      <w:r w:rsidRPr="00E07F8C">
        <w:rPr>
          <w:rFonts w:eastAsia="Times New Roman" w:cs="Times New Roman"/>
          <w:b/>
          <w:bCs/>
          <w:szCs w:val="24"/>
          <w:lang w:eastAsia="pl-PL"/>
        </w:rPr>
        <w:lastRenderedPageBreak/>
        <w:t xml:space="preserve">Oświadczenie o spełnianiu kryteriów selekcji </w:t>
      </w:r>
      <w:r w:rsidRPr="00E07F8C">
        <w:rPr>
          <w:rFonts w:eastAsia="Times New Roman" w:cs="Times New Roman"/>
          <w:szCs w:val="24"/>
          <w:lang w:eastAsia="pl-PL"/>
        </w:rPr>
        <w:br/>
        <w:t xml:space="preserve">Nie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III.4) WYKAZ OŚWIADCZEŃ LUB DOKUMENTÓW , SKŁADANYCH PRZEZ WYKONAWCĘ W POSTĘPOWANIU NA WEZWANIE ZAMAWIAJACEGO W CELU POTWIERDZENIA OKOLICZNOŚCI, O KTÓRYCH MOWA W ART. 25 UST. 1 PKT 3 USTAWY PZP: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III.5) WYKAZ OŚWIADCZEŃ LUB DOKUMENTÓW SKŁADANYCH PRZEZ WYKONAWCĘ W POSTĘPOWANIU NA WEZWANIE ZAMAWIAJACEGO W CELU POTWIERDZENIA OKOLICZNOŚCI, O KTÓRYCH MOWA W ART. 25 UST. 1 PKT 1 USTAWY PZP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III.5.1) W ZAKRESIE SPEŁNIANIA WARUNKÓW UDZIAŁU W POSTĘPOWANIU:</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III.5.2) W ZAKRESIE KRYTERIÓW SELEKCJI:</w:t>
      </w:r>
      <w:r w:rsidRPr="00E07F8C">
        <w:rPr>
          <w:rFonts w:eastAsia="Times New Roman" w:cs="Times New Roman"/>
          <w:szCs w:val="24"/>
          <w:lang w:eastAsia="pl-PL"/>
        </w:rPr>
        <w:t xml:space="preserve">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III.6) WYKAZ OŚWIADCZEŃ LUB DOKUMENTÓW SKŁADANYCH PRZEZ WYKONAWCĘ W POSTĘPOWANIU NA WEZWANIE ZAMAWIAJACEGO W CELU POTWIERDZENIA OKOLICZNOŚCI, O KTÓRYCH MOWA W ART. 25 UST. 1 PKT 2 USTAWY PZP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III.7) INNE DOKUMENTY NIE WYMIENIONE W pkt III.3) - III.6)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a) Formularz oferty (wzór załącznik nr 1 do SIWZ); b) Parametry techniczne (załącznik nr 2 do SIWZ) c) Dokumenty potwierdzające uprawnienia osób podpisujących ofertę, o ile nie wynikają z przepisów prawa lub innych dokumentów rejestrowych. d) . Wykonawca, w terminie 3 dni od zamieszczenia na stronie internetowej informacji, o której mowa w art. 86 ust. 5 ustawy Prawo zamówień publicznych, przekaże Zamawiającemu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u w:val="single"/>
          <w:lang w:eastAsia="pl-PL"/>
        </w:rPr>
        <w:t xml:space="preserve">SEKCJA IV: PROCEDURA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 xml:space="preserve">IV.1) OPIS </w:t>
      </w:r>
      <w:r w:rsidRPr="00E07F8C">
        <w:rPr>
          <w:rFonts w:eastAsia="Times New Roman" w:cs="Times New Roman"/>
          <w:szCs w:val="24"/>
          <w:lang w:eastAsia="pl-PL"/>
        </w:rPr>
        <w:br/>
      </w:r>
      <w:r w:rsidRPr="00E07F8C">
        <w:rPr>
          <w:rFonts w:eastAsia="Times New Roman" w:cs="Times New Roman"/>
          <w:b/>
          <w:bCs/>
          <w:szCs w:val="24"/>
          <w:lang w:eastAsia="pl-PL"/>
        </w:rPr>
        <w:t xml:space="preserve">IV.1.1) Tryb udzielenia zamówienia: </w:t>
      </w:r>
      <w:r w:rsidRPr="00E07F8C">
        <w:rPr>
          <w:rFonts w:eastAsia="Times New Roman" w:cs="Times New Roman"/>
          <w:szCs w:val="24"/>
          <w:lang w:eastAsia="pl-PL"/>
        </w:rPr>
        <w:t xml:space="preserve">Przetarg nieograniczony </w:t>
      </w:r>
      <w:r w:rsidRPr="00E07F8C">
        <w:rPr>
          <w:rFonts w:eastAsia="Times New Roman" w:cs="Times New Roman"/>
          <w:szCs w:val="24"/>
          <w:lang w:eastAsia="pl-PL"/>
        </w:rPr>
        <w:br/>
      </w:r>
      <w:r w:rsidRPr="00E07F8C">
        <w:rPr>
          <w:rFonts w:eastAsia="Times New Roman" w:cs="Times New Roman"/>
          <w:b/>
          <w:bCs/>
          <w:szCs w:val="24"/>
          <w:lang w:eastAsia="pl-PL"/>
        </w:rPr>
        <w:t>IV.1.2) Zamawiający żąda wniesienia wadium:</w:t>
      </w:r>
      <w:r w:rsidRPr="00E07F8C">
        <w:rPr>
          <w:rFonts w:eastAsia="Times New Roman" w:cs="Times New Roman"/>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Tak </w:t>
      </w:r>
      <w:r w:rsidRPr="00E07F8C">
        <w:rPr>
          <w:rFonts w:eastAsia="Times New Roman" w:cs="Times New Roman"/>
          <w:szCs w:val="24"/>
          <w:lang w:eastAsia="pl-PL"/>
        </w:rPr>
        <w:br/>
        <w:t xml:space="preserve">Informacja na temat wadium </w:t>
      </w:r>
      <w:r w:rsidRPr="00E07F8C">
        <w:rPr>
          <w:rFonts w:eastAsia="Times New Roman" w:cs="Times New Roman"/>
          <w:szCs w:val="24"/>
          <w:lang w:eastAsia="pl-PL"/>
        </w:rPr>
        <w:br/>
        <w:t>Zamawiający wymaga wniesienia wadium w wysokości 4 000,00 PLN (cztery tysiące PLN.) przed upływem terminu składania ofert. Wadium może być wniesione w następujących formach: - w pieniądzu - w poręczeniach bankowych lub poręczeniach spółdzielczej kasy oszczędnościowo -kredytowej, z tym że poręczenie kasy jest zawsze poręczeniem pieniężnym, - w gwarancjach bankowych, - gwarancjach ubezpieczeniowych, - poręczeniach udzielonych przez podmioty, o których mowa w art. 6.b. ust. 5 pkt 2 ustawy z dnia 9 listopada 2000r. o utworzeniu Polskiej Agencji Rozwoju Przedsiębiorczości (</w:t>
      </w:r>
      <w:proofErr w:type="spellStart"/>
      <w:r w:rsidRPr="00E07F8C">
        <w:rPr>
          <w:rFonts w:eastAsia="Times New Roman" w:cs="Times New Roman"/>
          <w:szCs w:val="24"/>
          <w:lang w:eastAsia="pl-PL"/>
        </w:rPr>
        <w:t>t.j</w:t>
      </w:r>
      <w:proofErr w:type="spellEnd"/>
      <w:r w:rsidRPr="00E07F8C">
        <w:rPr>
          <w:rFonts w:eastAsia="Times New Roman" w:cs="Times New Roman"/>
          <w:szCs w:val="24"/>
          <w:lang w:eastAsia="pl-PL"/>
        </w:rPr>
        <w:t xml:space="preserve">. Dz. U. z 2007r. Nr 42, </w:t>
      </w:r>
      <w:proofErr w:type="spellStart"/>
      <w:r w:rsidRPr="00E07F8C">
        <w:rPr>
          <w:rFonts w:eastAsia="Times New Roman" w:cs="Times New Roman"/>
          <w:szCs w:val="24"/>
          <w:lang w:eastAsia="pl-PL"/>
        </w:rPr>
        <w:t>poz</w:t>
      </w:r>
      <w:proofErr w:type="spellEnd"/>
      <w:r w:rsidRPr="00E07F8C">
        <w:rPr>
          <w:rFonts w:eastAsia="Times New Roman" w:cs="Times New Roman"/>
          <w:szCs w:val="24"/>
          <w:lang w:eastAsia="pl-PL"/>
        </w:rPr>
        <w:t xml:space="preserve"> 275). Wadium wnoszone w pieniądzu należy wpłacić przelewem na poniższy rachunek bankowy zamawiającego: 93 1240 5598 1111 0000 5023 0529Pekao S.A o/Ełk Wadium w formie niepieniężnej wystawione na potrzeby postępowania powinno być wniesione w oryginale.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IV.1.3) Przewiduje się udzielenie zaliczek na poczet wykonania zamówienia:</w:t>
      </w:r>
      <w:r w:rsidRPr="00E07F8C">
        <w:rPr>
          <w:rFonts w:eastAsia="Times New Roman" w:cs="Times New Roman"/>
          <w:szCs w:val="24"/>
          <w:lang w:eastAsia="pl-PL"/>
        </w:rPr>
        <w:t xml:space="preserv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r w:rsidRPr="00E07F8C">
        <w:rPr>
          <w:rFonts w:eastAsia="Times New Roman" w:cs="Times New Roman"/>
          <w:szCs w:val="24"/>
          <w:lang w:eastAsia="pl-PL"/>
        </w:rPr>
        <w:br/>
        <w:t xml:space="preserve">Należy podać informacje na temat udzielania zaliczek: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IV.1.4) Wymaga się złożenia ofert w postaci katalogów elektronicznych lub dołączenia do ofert katalogów elektronicznych: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Nie </w:t>
      </w:r>
      <w:r w:rsidRPr="00E07F8C">
        <w:rPr>
          <w:rFonts w:eastAsia="Times New Roman" w:cs="Times New Roman"/>
          <w:szCs w:val="24"/>
          <w:lang w:eastAsia="pl-PL"/>
        </w:rPr>
        <w:br/>
        <w:t xml:space="preserve">Dopuszcza się złożenie ofert w postaci katalogów elektronicznych lub dołączenia do ofert katalogów elektronicznych: </w:t>
      </w:r>
      <w:r w:rsidRPr="00E07F8C">
        <w:rPr>
          <w:rFonts w:eastAsia="Times New Roman" w:cs="Times New Roman"/>
          <w:szCs w:val="24"/>
          <w:lang w:eastAsia="pl-PL"/>
        </w:rPr>
        <w:br/>
        <w:t xml:space="preserve">Nie </w:t>
      </w:r>
      <w:r w:rsidRPr="00E07F8C">
        <w:rPr>
          <w:rFonts w:eastAsia="Times New Roman" w:cs="Times New Roman"/>
          <w:szCs w:val="24"/>
          <w:lang w:eastAsia="pl-PL"/>
        </w:rPr>
        <w:br/>
        <w:t xml:space="preserve">Informacje dodatkowe: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IV.1.5.) Wymaga się złożenia oferty wariantowej: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lastRenderedPageBreak/>
        <w:br/>
        <w:t xml:space="preserve">Dopuszcza się złożenie oferty wariantowej </w:t>
      </w:r>
      <w:r w:rsidRPr="00E07F8C">
        <w:rPr>
          <w:rFonts w:eastAsia="Times New Roman" w:cs="Times New Roman"/>
          <w:szCs w:val="24"/>
          <w:lang w:eastAsia="pl-PL"/>
        </w:rPr>
        <w:br/>
      </w:r>
      <w:r w:rsidRPr="00E07F8C">
        <w:rPr>
          <w:rFonts w:eastAsia="Times New Roman" w:cs="Times New Roman"/>
          <w:szCs w:val="24"/>
          <w:lang w:eastAsia="pl-PL"/>
        </w:rPr>
        <w:br/>
        <w:t xml:space="preserve">Złożenie oferty wariantowej dopuszcza się tylko z jednoczesnym złożeniem oferty zasadniczej: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IV.1.6) Przewidywana liczba wykonawców, którzy zostaną zaproszeni do udziału w postępowaniu </w:t>
      </w:r>
      <w:r w:rsidRPr="00E07F8C">
        <w:rPr>
          <w:rFonts w:eastAsia="Times New Roman" w:cs="Times New Roman"/>
          <w:szCs w:val="24"/>
          <w:lang w:eastAsia="pl-PL"/>
        </w:rPr>
        <w:br/>
      </w:r>
      <w:r w:rsidRPr="00E07F8C">
        <w:rPr>
          <w:rFonts w:eastAsia="Times New Roman" w:cs="Times New Roman"/>
          <w:i/>
          <w:iCs/>
          <w:szCs w:val="24"/>
          <w:lang w:eastAsia="pl-PL"/>
        </w:rPr>
        <w:t xml:space="preserve">(przetarg ograniczony, negocjacje z ogłoszeniem, dialog konkurencyjny, partnerstwo innowacyjne)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Liczba wykonawców   </w:t>
      </w:r>
      <w:r w:rsidRPr="00E07F8C">
        <w:rPr>
          <w:rFonts w:eastAsia="Times New Roman" w:cs="Times New Roman"/>
          <w:szCs w:val="24"/>
          <w:lang w:eastAsia="pl-PL"/>
        </w:rPr>
        <w:br/>
        <w:t xml:space="preserve">Przewidywana minimalna liczba wykonawców </w:t>
      </w:r>
      <w:r w:rsidRPr="00E07F8C">
        <w:rPr>
          <w:rFonts w:eastAsia="Times New Roman" w:cs="Times New Roman"/>
          <w:szCs w:val="24"/>
          <w:lang w:eastAsia="pl-PL"/>
        </w:rPr>
        <w:br/>
        <w:t xml:space="preserve">Maksymalna liczba wykonawców   </w:t>
      </w:r>
      <w:r w:rsidRPr="00E07F8C">
        <w:rPr>
          <w:rFonts w:eastAsia="Times New Roman" w:cs="Times New Roman"/>
          <w:szCs w:val="24"/>
          <w:lang w:eastAsia="pl-PL"/>
        </w:rPr>
        <w:br/>
        <w:t xml:space="preserve">Kryteria selekcji wykonawców: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IV.1.7) Informacje na temat umowy ramowej lub dynamicznego systemu zakupów: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Umowa ramowa będzie zawarta: </w:t>
      </w:r>
      <w:r w:rsidRPr="00E07F8C">
        <w:rPr>
          <w:rFonts w:eastAsia="Times New Roman" w:cs="Times New Roman"/>
          <w:szCs w:val="24"/>
          <w:lang w:eastAsia="pl-PL"/>
        </w:rPr>
        <w:br/>
      </w:r>
      <w:r w:rsidRPr="00E07F8C">
        <w:rPr>
          <w:rFonts w:eastAsia="Times New Roman" w:cs="Times New Roman"/>
          <w:szCs w:val="24"/>
          <w:lang w:eastAsia="pl-PL"/>
        </w:rPr>
        <w:br/>
        <w:t xml:space="preserve">Czy przewiduje się ograniczenie liczby uczestników umowy ramowej: </w:t>
      </w:r>
      <w:r w:rsidRPr="00E07F8C">
        <w:rPr>
          <w:rFonts w:eastAsia="Times New Roman" w:cs="Times New Roman"/>
          <w:szCs w:val="24"/>
          <w:lang w:eastAsia="pl-PL"/>
        </w:rPr>
        <w:br/>
      </w:r>
      <w:r w:rsidRPr="00E07F8C">
        <w:rPr>
          <w:rFonts w:eastAsia="Times New Roman" w:cs="Times New Roman"/>
          <w:szCs w:val="24"/>
          <w:lang w:eastAsia="pl-PL"/>
        </w:rPr>
        <w:br/>
        <w:t xml:space="preserve">Przewidziana maksymalna liczba uczestników umowy ramowej: </w:t>
      </w:r>
      <w:r w:rsidRPr="00E07F8C">
        <w:rPr>
          <w:rFonts w:eastAsia="Times New Roman" w:cs="Times New Roman"/>
          <w:szCs w:val="24"/>
          <w:lang w:eastAsia="pl-PL"/>
        </w:rPr>
        <w:br/>
      </w:r>
      <w:r w:rsidRPr="00E07F8C">
        <w:rPr>
          <w:rFonts w:eastAsia="Times New Roman" w:cs="Times New Roman"/>
          <w:szCs w:val="24"/>
          <w:lang w:eastAsia="pl-PL"/>
        </w:rPr>
        <w:br/>
        <w:t xml:space="preserve">Informacje dodatkowe: </w:t>
      </w:r>
      <w:r w:rsidRPr="00E07F8C">
        <w:rPr>
          <w:rFonts w:eastAsia="Times New Roman" w:cs="Times New Roman"/>
          <w:szCs w:val="24"/>
          <w:lang w:eastAsia="pl-PL"/>
        </w:rPr>
        <w:br/>
      </w:r>
      <w:r w:rsidRPr="00E07F8C">
        <w:rPr>
          <w:rFonts w:eastAsia="Times New Roman" w:cs="Times New Roman"/>
          <w:szCs w:val="24"/>
          <w:lang w:eastAsia="pl-PL"/>
        </w:rPr>
        <w:br/>
        <w:t xml:space="preserve">Zamówienie obejmuje ustanowienie dynamicznego systemu zakupów: </w:t>
      </w:r>
      <w:r w:rsidRPr="00E07F8C">
        <w:rPr>
          <w:rFonts w:eastAsia="Times New Roman" w:cs="Times New Roman"/>
          <w:szCs w:val="24"/>
          <w:lang w:eastAsia="pl-PL"/>
        </w:rPr>
        <w:br/>
      </w:r>
      <w:r w:rsidRPr="00E07F8C">
        <w:rPr>
          <w:rFonts w:eastAsia="Times New Roman" w:cs="Times New Roman"/>
          <w:szCs w:val="24"/>
          <w:lang w:eastAsia="pl-PL"/>
        </w:rPr>
        <w:br/>
        <w:t xml:space="preserve">Adres strony internetowej, na której będą zamieszczone dodatkowe informacje dotyczące dynamicznego systemu zakupów: </w:t>
      </w:r>
      <w:r w:rsidRPr="00E07F8C">
        <w:rPr>
          <w:rFonts w:eastAsia="Times New Roman" w:cs="Times New Roman"/>
          <w:szCs w:val="24"/>
          <w:lang w:eastAsia="pl-PL"/>
        </w:rPr>
        <w:br/>
      </w:r>
      <w:r w:rsidRPr="00E07F8C">
        <w:rPr>
          <w:rFonts w:eastAsia="Times New Roman" w:cs="Times New Roman"/>
          <w:szCs w:val="24"/>
          <w:lang w:eastAsia="pl-PL"/>
        </w:rPr>
        <w:br/>
        <w:t xml:space="preserve">Informacje dodatkowe: </w:t>
      </w:r>
      <w:r w:rsidRPr="00E07F8C">
        <w:rPr>
          <w:rFonts w:eastAsia="Times New Roman" w:cs="Times New Roman"/>
          <w:szCs w:val="24"/>
          <w:lang w:eastAsia="pl-PL"/>
        </w:rPr>
        <w:br/>
      </w:r>
      <w:r w:rsidRPr="00E07F8C">
        <w:rPr>
          <w:rFonts w:eastAsia="Times New Roman" w:cs="Times New Roman"/>
          <w:szCs w:val="24"/>
          <w:lang w:eastAsia="pl-PL"/>
        </w:rPr>
        <w:br/>
        <w:t xml:space="preserve">W ramach umowy ramowej/dynamicznego systemu zakupów dopuszcza się złożenie ofert w formie katalogów elektronicznych: </w:t>
      </w:r>
      <w:r w:rsidRPr="00E07F8C">
        <w:rPr>
          <w:rFonts w:eastAsia="Times New Roman" w:cs="Times New Roman"/>
          <w:szCs w:val="24"/>
          <w:lang w:eastAsia="pl-PL"/>
        </w:rPr>
        <w:br/>
      </w:r>
      <w:r w:rsidRPr="00E07F8C">
        <w:rPr>
          <w:rFonts w:eastAsia="Times New Roman" w:cs="Times New Roman"/>
          <w:szCs w:val="24"/>
          <w:lang w:eastAsia="pl-PL"/>
        </w:rPr>
        <w:br/>
        <w:t xml:space="preserve">Przewiduje się pobranie ze złożonych katalogów elektronicznych informacji potrzebnych do sporządzenia ofert w ramach umowy ramowej/dynamicznego systemu zakupów: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IV.1.8) Aukcja elektroniczna </w:t>
      </w:r>
      <w:r w:rsidRPr="00E07F8C">
        <w:rPr>
          <w:rFonts w:eastAsia="Times New Roman" w:cs="Times New Roman"/>
          <w:szCs w:val="24"/>
          <w:lang w:eastAsia="pl-PL"/>
        </w:rPr>
        <w:br/>
      </w:r>
      <w:r w:rsidRPr="00E07F8C">
        <w:rPr>
          <w:rFonts w:eastAsia="Times New Roman" w:cs="Times New Roman"/>
          <w:b/>
          <w:bCs/>
          <w:szCs w:val="24"/>
          <w:lang w:eastAsia="pl-PL"/>
        </w:rPr>
        <w:t xml:space="preserve">Przewidziane jest przeprowadzenie aukcji elektronicznej </w:t>
      </w:r>
      <w:r w:rsidRPr="00E07F8C">
        <w:rPr>
          <w:rFonts w:eastAsia="Times New Roman" w:cs="Times New Roman"/>
          <w:i/>
          <w:iCs/>
          <w:szCs w:val="24"/>
          <w:lang w:eastAsia="pl-PL"/>
        </w:rPr>
        <w:t xml:space="preserve">(przetarg nieograniczony, przetarg ograniczony, negocjacje z ogłoszeniem) </w:t>
      </w:r>
      <w:r w:rsidRPr="00E07F8C">
        <w:rPr>
          <w:rFonts w:eastAsia="Times New Roman" w:cs="Times New Roman"/>
          <w:szCs w:val="24"/>
          <w:lang w:eastAsia="pl-PL"/>
        </w:rPr>
        <w:t xml:space="preserve">Nie </w:t>
      </w:r>
      <w:r w:rsidRPr="00E07F8C">
        <w:rPr>
          <w:rFonts w:eastAsia="Times New Roman" w:cs="Times New Roman"/>
          <w:szCs w:val="24"/>
          <w:lang w:eastAsia="pl-PL"/>
        </w:rPr>
        <w:br/>
        <w:t xml:space="preserve">Należy podać adres strony internetowej, na której aukcja będzie prowadzona: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 xml:space="preserve">Należy wskazać elementy, których wartości będą przedmiotem aukcji elektronicznej: </w:t>
      </w:r>
      <w:r w:rsidRPr="00E07F8C">
        <w:rPr>
          <w:rFonts w:eastAsia="Times New Roman" w:cs="Times New Roman"/>
          <w:szCs w:val="24"/>
          <w:lang w:eastAsia="pl-PL"/>
        </w:rPr>
        <w:br/>
      </w:r>
      <w:r w:rsidRPr="00E07F8C">
        <w:rPr>
          <w:rFonts w:eastAsia="Times New Roman" w:cs="Times New Roman"/>
          <w:b/>
          <w:bCs/>
          <w:szCs w:val="24"/>
          <w:lang w:eastAsia="pl-PL"/>
        </w:rPr>
        <w:t>Przewiduje się ograniczenia co do przedstawionych wartości, wynikające z opisu przedmiotu zamówienia:</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szCs w:val="24"/>
          <w:lang w:eastAsia="pl-PL"/>
        </w:rPr>
        <w:br/>
        <w:t xml:space="preserve">Należy podać, które informacje zostaną udostępnione wykonawcom w trakcie aukcji elektronicznej oraz jaki będzie termin ich udostępnienia: </w:t>
      </w:r>
      <w:r w:rsidRPr="00E07F8C">
        <w:rPr>
          <w:rFonts w:eastAsia="Times New Roman" w:cs="Times New Roman"/>
          <w:szCs w:val="24"/>
          <w:lang w:eastAsia="pl-PL"/>
        </w:rPr>
        <w:br/>
        <w:t xml:space="preserve">Informacje dotyczące przebiegu aukcji elektronicznej: </w:t>
      </w:r>
      <w:r w:rsidRPr="00E07F8C">
        <w:rPr>
          <w:rFonts w:eastAsia="Times New Roman" w:cs="Times New Roman"/>
          <w:szCs w:val="24"/>
          <w:lang w:eastAsia="pl-PL"/>
        </w:rPr>
        <w:br/>
        <w:t xml:space="preserve">Jaki jest przewidziany sposób postępowania w toku aukcji elektronicznej i jakie będą warunki, na jakich wykonawcy będą mogli licytować (minimalne wysokości postąpień): </w:t>
      </w:r>
      <w:r w:rsidRPr="00E07F8C">
        <w:rPr>
          <w:rFonts w:eastAsia="Times New Roman" w:cs="Times New Roman"/>
          <w:szCs w:val="24"/>
          <w:lang w:eastAsia="pl-PL"/>
        </w:rPr>
        <w:br/>
        <w:t xml:space="preserve">Informacje dotyczące wykorzystywanego sprzętu elektronicznego, rozwiązań i specyfikacji technicznych w zakresie połączeń: </w:t>
      </w:r>
      <w:r w:rsidRPr="00E07F8C">
        <w:rPr>
          <w:rFonts w:eastAsia="Times New Roman" w:cs="Times New Roman"/>
          <w:szCs w:val="24"/>
          <w:lang w:eastAsia="pl-PL"/>
        </w:rPr>
        <w:br/>
        <w:t xml:space="preserve">Wymagania dotyczące rejestracji i identyfikacji wykonawców w aukcji elektronicznej: </w:t>
      </w:r>
      <w:r w:rsidRPr="00E07F8C">
        <w:rPr>
          <w:rFonts w:eastAsia="Times New Roman" w:cs="Times New Roman"/>
          <w:szCs w:val="24"/>
          <w:lang w:eastAsia="pl-PL"/>
        </w:rPr>
        <w:br/>
        <w:t xml:space="preserve">Informacje o liczbie etapów aukcji elektronicznej i czasie ich trwania: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lastRenderedPageBreak/>
        <w:br/>
        <w:t xml:space="preserve">Czas trwania: </w:t>
      </w:r>
      <w:r w:rsidRPr="00E07F8C">
        <w:rPr>
          <w:rFonts w:eastAsia="Times New Roman" w:cs="Times New Roman"/>
          <w:szCs w:val="24"/>
          <w:lang w:eastAsia="pl-PL"/>
        </w:rPr>
        <w:br/>
      </w:r>
      <w:r w:rsidRPr="00E07F8C">
        <w:rPr>
          <w:rFonts w:eastAsia="Times New Roman" w:cs="Times New Roman"/>
          <w:szCs w:val="24"/>
          <w:lang w:eastAsia="pl-PL"/>
        </w:rPr>
        <w:br/>
        <w:t xml:space="preserve">Czy wykonawcy, którzy nie złożyli nowych postąpień, zostaną zakwalifikowani do następnego etapu: </w:t>
      </w:r>
      <w:r w:rsidRPr="00E07F8C">
        <w:rPr>
          <w:rFonts w:eastAsia="Times New Roman" w:cs="Times New Roman"/>
          <w:szCs w:val="24"/>
          <w:lang w:eastAsia="pl-PL"/>
        </w:rPr>
        <w:br/>
        <w:t xml:space="preserve">Warunki zamknięcia aukcji elektronicznej: </w:t>
      </w:r>
      <w:r w:rsidRPr="00E07F8C">
        <w:rPr>
          <w:rFonts w:eastAsia="Times New Roman" w:cs="Times New Roman"/>
          <w:szCs w:val="24"/>
          <w:lang w:eastAsia="pl-PL"/>
        </w:rPr>
        <w:br/>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IV.2) KRYTERIA OCENY OFERT </w:t>
      </w:r>
      <w:r w:rsidRPr="00E07F8C">
        <w:rPr>
          <w:rFonts w:eastAsia="Times New Roman" w:cs="Times New Roman"/>
          <w:szCs w:val="24"/>
          <w:lang w:eastAsia="pl-PL"/>
        </w:rPr>
        <w:br/>
      </w:r>
      <w:r w:rsidRPr="00E07F8C">
        <w:rPr>
          <w:rFonts w:eastAsia="Times New Roman" w:cs="Times New Roman"/>
          <w:b/>
          <w:bCs/>
          <w:szCs w:val="24"/>
          <w:lang w:eastAsia="pl-PL"/>
        </w:rPr>
        <w:t xml:space="preserve">IV.2.1) Kryteria oceny ofert: </w:t>
      </w:r>
      <w:r w:rsidRPr="00E07F8C">
        <w:rPr>
          <w:rFonts w:eastAsia="Times New Roman" w:cs="Times New Roman"/>
          <w:szCs w:val="24"/>
          <w:lang w:eastAsia="pl-PL"/>
        </w:rPr>
        <w:br/>
      </w:r>
      <w:r w:rsidRPr="00E07F8C">
        <w:rPr>
          <w:rFonts w:eastAsia="Times New Roman" w:cs="Times New Roman"/>
          <w:b/>
          <w:bCs/>
          <w:szCs w:val="24"/>
          <w:lang w:eastAsia="pl-PL"/>
        </w:rPr>
        <w:t>IV.2.2) Kryteria</w:t>
      </w:r>
      <w:r w:rsidRPr="00E07F8C">
        <w:rPr>
          <w:rFonts w:eastAsia="Times New Roman" w:cs="Times New Roman"/>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E07F8C" w:rsidRPr="00E07F8C" w:rsidTr="00E07F8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Znaczenie</w:t>
            </w:r>
          </w:p>
        </w:tc>
      </w:tr>
      <w:tr w:rsidR="00E07F8C" w:rsidRPr="00E07F8C" w:rsidTr="00E07F8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60,00</w:t>
            </w:r>
          </w:p>
        </w:tc>
      </w:tr>
      <w:tr w:rsidR="00E07F8C" w:rsidRPr="00E07F8C" w:rsidTr="00E07F8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40,00</w:t>
            </w:r>
          </w:p>
        </w:tc>
      </w:tr>
    </w:tbl>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r>
      <w:r w:rsidRPr="00E07F8C">
        <w:rPr>
          <w:rFonts w:eastAsia="Times New Roman" w:cs="Times New Roman"/>
          <w:b/>
          <w:bCs/>
          <w:szCs w:val="24"/>
          <w:lang w:eastAsia="pl-PL"/>
        </w:rPr>
        <w:t xml:space="preserve">IV.2.3) Zastosowanie procedury, o której mowa w art. 24aa ust. 1 ustawy </w:t>
      </w:r>
      <w:proofErr w:type="spellStart"/>
      <w:r w:rsidRPr="00E07F8C">
        <w:rPr>
          <w:rFonts w:eastAsia="Times New Roman" w:cs="Times New Roman"/>
          <w:b/>
          <w:bCs/>
          <w:szCs w:val="24"/>
          <w:lang w:eastAsia="pl-PL"/>
        </w:rPr>
        <w:t>Pzp</w:t>
      </w:r>
      <w:proofErr w:type="spellEnd"/>
      <w:r w:rsidRPr="00E07F8C">
        <w:rPr>
          <w:rFonts w:eastAsia="Times New Roman" w:cs="Times New Roman"/>
          <w:b/>
          <w:bCs/>
          <w:szCs w:val="24"/>
          <w:lang w:eastAsia="pl-PL"/>
        </w:rPr>
        <w:t xml:space="preserve"> </w:t>
      </w:r>
      <w:r w:rsidRPr="00E07F8C">
        <w:rPr>
          <w:rFonts w:eastAsia="Times New Roman" w:cs="Times New Roman"/>
          <w:szCs w:val="24"/>
          <w:lang w:eastAsia="pl-PL"/>
        </w:rPr>
        <w:t xml:space="preserve">(przetarg nieograniczony) </w:t>
      </w:r>
      <w:r w:rsidRPr="00E07F8C">
        <w:rPr>
          <w:rFonts w:eastAsia="Times New Roman" w:cs="Times New Roman"/>
          <w:szCs w:val="24"/>
          <w:lang w:eastAsia="pl-PL"/>
        </w:rPr>
        <w:br/>
        <w:t xml:space="preserve">Nie </w:t>
      </w:r>
      <w:r w:rsidRPr="00E07F8C">
        <w:rPr>
          <w:rFonts w:eastAsia="Times New Roman" w:cs="Times New Roman"/>
          <w:szCs w:val="24"/>
          <w:lang w:eastAsia="pl-PL"/>
        </w:rPr>
        <w:br/>
      </w:r>
      <w:r w:rsidRPr="00E07F8C">
        <w:rPr>
          <w:rFonts w:eastAsia="Times New Roman" w:cs="Times New Roman"/>
          <w:b/>
          <w:bCs/>
          <w:szCs w:val="24"/>
          <w:lang w:eastAsia="pl-PL"/>
        </w:rPr>
        <w:t xml:space="preserve">IV.3) Negocjacje z ogłoszeniem, dialog konkurencyjny, partnerstwo innowacyjne </w:t>
      </w:r>
      <w:r w:rsidRPr="00E07F8C">
        <w:rPr>
          <w:rFonts w:eastAsia="Times New Roman" w:cs="Times New Roman"/>
          <w:szCs w:val="24"/>
          <w:lang w:eastAsia="pl-PL"/>
        </w:rPr>
        <w:br/>
      </w:r>
      <w:r w:rsidRPr="00E07F8C">
        <w:rPr>
          <w:rFonts w:eastAsia="Times New Roman" w:cs="Times New Roman"/>
          <w:b/>
          <w:bCs/>
          <w:szCs w:val="24"/>
          <w:lang w:eastAsia="pl-PL"/>
        </w:rPr>
        <w:t>IV.3.1) Informacje na temat negocjacji z ogłoszeniem</w:t>
      </w:r>
      <w:r w:rsidRPr="00E07F8C">
        <w:rPr>
          <w:rFonts w:eastAsia="Times New Roman" w:cs="Times New Roman"/>
          <w:szCs w:val="24"/>
          <w:lang w:eastAsia="pl-PL"/>
        </w:rPr>
        <w:t xml:space="preserve"> </w:t>
      </w:r>
      <w:r w:rsidRPr="00E07F8C">
        <w:rPr>
          <w:rFonts w:eastAsia="Times New Roman" w:cs="Times New Roman"/>
          <w:szCs w:val="24"/>
          <w:lang w:eastAsia="pl-PL"/>
        </w:rPr>
        <w:br/>
        <w:t xml:space="preserve">Minimalne wymagania, które muszą spełniać wszystkie oferty: </w:t>
      </w:r>
      <w:r w:rsidRPr="00E07F8C">
        <w:rPr>
          <w:rFonts w:eastAsia="Times New Roman" w:cs="Times New Roman"/>
          <w:szCs w:val="24"/>
          <w:lang w:eastAsia="pl-PL"/>
        </w:rPr>
        <w:br/>
      </w:r>
      <w:r w:rsidRPr="00E07F8C">
        <w:rPr>
          <w:rFonts w:eastAsia="Times New Roman" w:cs="Times New Roman"/>
          <w:szCs w:val="24"/>
          <w:lang w:eastAsia="pl-PL"/>
        </w:rPr>
        <w:br/>
        <w:t xml:space="preserve">Przewidziane jest zastrzeżenie prawa do udzielenia zamówienia na podstawie ofert wstępnych bez przeprowadzenia negocjacji </w:t>
      </w:r>
      <w:r w:rsidRPr="00E07F8C">
        <w:rPr>
          <w:rFonts w:eastAsia="Times New Roman" w:cs="Times New Roman"/>
          <w:szCs w:val="24"/>
          <w:lang w:eastAsia="pl-PL"/>
        </w:rPr>
        <w:br/>
        <w:t xml:space="preserve">Przewidziany jest podział negocjacji na etapy w celu ograniczenia liczby ofert: </w:t>
      </w:r>
      <w:r w:rsidRPr="00E07F8C">
        <w:rPr>
          <w:rFonts w:eastAsia="Times New Roman" w:cs="Times New Roman"/>
          <w:szCs w:val="24"/>
          <w:lang w:eastAsia="pl-PL"/>
        </w:rPr>
        <w:br/>
        <w:t xml:space="preserve">Należy podać informacje na temat etapów negocjacji (w tym liczbę etapów): </w:t>
      </w:r>
      <w:r w:rsidRPr="00E07F8C">
        <w:rPr>
          <w:rFonts w:eastAsia="Times New Roman" w:cs="Times New Roman"/>
          <w:szCs w:val="24"/>
          <w:lang w:eastAsia="pl-PL"/>
        </w:rPr>
        <w:br/>
      </w:r>
      <w:r w:rsidRPr="00E07F8C">
        <w:rPr>
          <w:rFonts w:eastAsia="Times New Roman" w:cs="Times New Roman"/>
          <w:szCs w:val="24"/>
          <w:lang w:eastAsia="pl-PL"/>
        </w:rPr>
        <w:br/>
        <w:t xml:space="preserve">Informacje dodatkowe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IV.3.2) Informacje na temat dialogu konkurencyjnego</w:t>
      </w:r>
      <w:r w:rsidRPr="00E07F8C">
        <w:rPr>
          <w:rFonts w:eastAsia="Times New Roman" w:cs="Times New Roman"/>
          <w:szCs w:val="24"/>
          <w:lang w:eastAsia="pl-PL"/>
        </w:rPr>
        <w:t xml:space="preserve"> </w:t>
      </w:r>
      <w:r w:rsidRPr="00E07F8C">
        <w:rPr>
          <w:rFonts w:eastAsia="Times New Roman" w:cs="Times New Roman"/>
          <w:szCs w:val="24"/>
          <w:lang w:eastAsia="pl-PL"/>
        </w:rPr>
        <w:br/>
        <w:t xml:space="preserve">Opis potrzeb i wymagań zamawiającego lub informacja o sposobie uzyskania tego opisu: </w:t>
      </w:r>
      <w:r w:rsidRPr="00E07F8C">
        <w:rPr>
          <w:rFonts w:eastAsia="Times New Roman" w:cs="Times New Roman"/>
          <w:szCs w:val="24"/>
          <w:lang w:eastAsia="pl-PL"/>
        </w:rPr>
        <w:br/>
      </w:r>
      <w:r w:rsidRPr="00E07F8C">
        <w:rPr>
          <w:rFonts w:eastAsia="Times New Roman" w:cs="Times New Roman"/>
          <w:szCs w:val="24"/>
          <w:lang w:eastAsia="pl-PL"/>
        </w:rPr>
        <w:br/>
        <w:t xml:space="preserve">Informacja o wysokości nagród dla wykonawców, którzy podczas dialogu konkurencyjnego przedstawili rozwiązania stanowiące podstawę do składania ofert, jeżeli zamawiający przewiduje nagrody: </w:t>
      </w:r>
      <w:r w:rsidRPr="00E07F8C">
        <w:rPr>
          <w:rFonts w:eastAsia="Times New Roman" w:cs="Times New Roman"/>
          <w:szCs w:val="24"/>
          <w:lang w:eastAsia="pl-PL"/>
        </w:rPr>
        <w:br/>
      </w:r>
      <w:r w:rsidRPr="00E07F8C">
        <w:rPr>
          <w:rFonts w:eastAsia="Times New Roman" w:cs="Times New Roman"/>
          <w:szCs w:val="24"/>
          <w:lang w:eastAsia="pl-PL"/>
        </w:rPr>
        <w:br/>
        <w:t xml:space="preserve">Wstępny harmonogram postępowania: </w:t>
      </w:r>
      <w:r w:rsidRPr="00E07F8C">
        <w:rPr>
          <w:rFonts w:eastAsia="Times New Roman" w:cs="Times New Roman"/>
          <w:szCs w:val="24"/>
          <w:lang w:eastAsia="pl-PL"/>
        </w:rPr>
        <w:br/>
      </w:r>
      <w:r w:rsidRPr="00E07F8C">
        <w:rPr>
          <w:rFonts w:eastAsia="Times New Roman" w:cs="Times New Roman"/>
          <w:szCs w:val="24"/>
          <w:lang w:eastAsia="pl-PL"/>
        </w:rPr>
        <w:br/>
        <w:t xml:space="preserve">Podział dialogu na etapy w celu ograniczenia liczby rozwiązań: </w:t>
      </w:r>
      <w:r w:rsidRPr="00E07F8C">
        <w:rPr>
          <w:rFonts w:eastAsia="Times New Roman" w:cs="Times New Roman"/>
          <w:szCs w:val="24"/>
          <w:lang w:eastAsia="pl-PL"/>
        </w:rPr>
        <w:br/>
        <w:t xml:space="preserve">Należy podać informacje na temat etapów dialogu: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szCs w:val="24"/>
          <w:lang w:eastAsia="pl-PL"/>
        </w:rPr>
        <w:br/>
        <w:t xml:space="preserve">Informacje dodatkowe: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IV.3.3) Informacje na temat partnerstwa innowacyjnego</w:t>
      </w:r>
      <w:r w:rsidRPr="00E07F8C">
        <w:rPr>
          <w:rFonts w:eastAsia="Times New Roman" w:cs="Times New Roman"/>
          <w:szCs w:val="24"/>
          <w:lang w:eastAsia="pl-PL"/>
        </w:rPr>
        <w:t xml:space="preserve"> </w:t>
      </w:r>
      <w:r w:rsidRPr="00E07F8C">
        <w:rPr>
          <w:rFonts w:eastAsia="Times New Roman" w:cs="Times New Roman"/>
          <w:szCs w:val="24"/>
          <w:lang w:eastAsia="pl-PL"/>
        </w:rPr>
        <w:br/>
        <w:t xml:space="preserve">Elementy opisu przedmiotu zamówienia definiujące minimalne wymagania, którym muszą odpowiadać wszystkie oferty: </w:t>
      </w:r>
      <w:r w:rsidRPr="00E07F8C">
        <w:rPr>
          <w:rFonts w:eastAsia="Times New Roman" w:cs="Times New Roman"/>
          <w:szCs w:val="24"/>
          <w:lang w:eastAsia="pl-PL"/>
        </w:rPr>
        <w:br/>
      </w:r>
      <w:r w:rsidRPr="00E07F8C">
        <w:rPr>
          <w:rFonts w:eastAsia="Times New Roman" w:cs="Times New Roman"/>
          <w:szCs w:val="24"/>
          <w:lang w:eastAsia="pl-PL"/>
        </w:rPr>
        <w:br/>
        <w:t xml:space="preserve">Podział negocjacji na etapy w celu ograniczeniu liczby ofert podlegających negocjacjom poprzez zastosowanie kryteriów oceny ofert wskazanych w specyfikacji istotnych warunków zamówienia: </w:t>
      </w:r>
      <w:r w:rsidRPr="00E07F8C">
        <w:rPr>
          <w:rFonts w:eastAsia="Times New Roman" w:cs="Times New Roman"/>
          <w:szCs w:val="24"/>
          <w:lang w:eastAsia="pl-PL"/>
        </w:rPr>
        <w:br/>
      </w:r>
      <w:r w:rsidRPr="00E07F8C">
        <w:rPr>
          <w:rFonts w:eastAsia="Times New Roman" w:cs="Times New Roman"/>
          <w:szCs w:val="24"/>
          <w:lang w:eastAsia="pl-PL"/>
        </w:rPr>
        <w:br/>
        <w:t xml:space="preserve">Informacje dodatkowe: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 xml:space="preserve">IV.4) Licytacja elektroniczna </w:t>
      </w:r>
      <w:r w:rsidRPr="00E07F8C">
        <w:rPr>
          <w:rFonts w:eastAsia="Times New Roman" w:cs="Times New Roman"/>
          <w:szCs w:val="24"/>
          <w:lang w:eastAsia="pl-PL"/>
        </w:rPr>
        <w:br/>
        <w:t xml:space="preserve">Adres strony internetowej, na której będzie prowadzona licytacja elektroniczna: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Adres strony internetowej, na której jest dostępny opis przedmiotu zamówienia w licytacji elektronicznej: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lastRenderedPageBreak/>
        <w:t xml:space="preserve">Wymagania dotyczące rejestracji i identyfikacji wykonawców w licytacji elektronicznej, w tym wymagania techniczne urządzeń informatycznych: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Sposób postępowania w toku licytacji elektronicznej, w tym określenie minimalnych wysokości postąpień: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Informacje o liczbie etapów licytacji elektronicznej i czasie ich trwania: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Czas trwania: </w:t>
      </w:r>
      <w:r w:rsidRPr="00E07F8C">
        <w:rPr>
          <w:rFonts w:eastAsia="Times New Roman" w:cs="Times New Roman"/>
          <w:szCs w:val="24"/>
          <w:lang w:eastAsia="pl-PL"/>
        </w:rPr>
        <w:br/>
      </w:r>
      <w:r w:rsidRPr="00E07F8C">
        <w:rPr>
          <w:rFonts w:eastAsia="Times New Roman" w:cs="Times New Roman"/>
          <w:szCs w:val="24"/>
          <w:lang w:eastAsia="pl-PL"/>
        </w:rPr>
        <w:br/>
        <w:t xml:space="preserve">Wykonawcy, którzy nie złożyli nowych postąpień, zostaną zakwalifikowani do następnego etapu: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Termin składania wniosków o dopuszczenie do udziału w licytacji elektronicznej: </w:t>
      </w:r>
      <w:r w:rsidRPr="00E07F8C">
        <w:rPr>
          <w:rFonts w:eastAsia="Times New Roman" w:cs="Times New Roman"/>
          <w:szCs w:val="24"/>
          <w:lang w:eastAsia="pl-PL"/>
        </w:rPr>
        <w:br/>
        <w:t xml:space="preserve">Data: godzina: </w:t>
      </w:r>
      <w:r w:rsidRPr="00E07F8C">
        <w:rPr>
          <w:rFonts w:eastAsia="Times New Roman" w:cs="Times New Roman"/>
          <w:szCs w:val="24"/>
          <w:lang w:eastAsia="pl-PL"/>
        </w:rPr>
        <w:br/>
        <w:t xml:space="preserve">Termin otwarcia licytacji elektronicznej: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t xml:space="preserve">Termin i warunki zamknięcia licytacji elektronicznej: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t xml:space="preserve">Istotne dla stron postanowienia, które zostaną wprowadzone do treści zawieranej umowy w sprawie zamówienia publicznego, albo ogólne warunki umowy, albo wzór umowy: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t xml:space="preserve">Wymagania dotyczące zabezpieczenia należytego wykonania umowy: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szCs w:val="24"/>
          <w:lang w:eastAsia="pl-PL"/>
        </w:rPr>
        <w:br/>
        <w:t xml:space="preserve">Informacje dodatkowe: </w:t>
      </w:r>
    </w:p>
    <w:p w:rsidR="00E07F8C" w:rsidRPr="00E07F8C" w:rsidRDefault="00E07F8C" w:rsidP="00E07F8C">
      <w:pPr>
        <w:spacing w:after="0" w:line="240" w:lineRule="auto"/>
        <w:rPr>
          <w:rFonts w:eastAsia="Times New Roman" w:cs="Times New Roman"/>
          <w:szCs w:val="24"/>
          <w:lang w:eastAsia="pl-PL"/>
        </w:rPr>
      </w:pPr>
      <w:r w:rsidRPr="00E07F8C">
        <w:rPr>
          <w:rFonts w:eastAsia="Times New Roman" w:cs="Times New Roman"/>
          <w:b/>
          <w:bCs/>
          <w:szCs w:val="24"/>
          <w:lang w:eastAsia="pl-PL"/>
        </w:rPr>
        <w:t>IV.5) ZMIANA UMOWY</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b/>
          <w:bCs/>
          <w:szCs w:val="24"/>
          <w:lang w:eastAsia="pl-PL"/>
        </w:rPr>
        <w:t>Przewiduje się istotne zmiany postanowień zawartej umowy w stosunku do treści oferty, na podstawie której dokonano wyboru wykonawcy:</w:t>
      </w:r>
      <w:r w:rsidRPr="00E07F8C">
        <w:rPr>
          <w:rFonts w:eastAsia="Times New Roman" w:cs="Times New Roman"/>
          <w:szCs w:val="24"/>
          <w:lang w:eastAsia="pl-PL"/>
        </w:rPr>
        <w:t xml:space="preserve"> Nie </w:t>
      </w:r>
      <w:r w:rsidRPr="00E07F8C">
        <w:rPr>
          <w:rFonts w:eastAsia="Times New Roman" w:cs="Times New Roman"/>
          <w:szCs w:val="24"/>
          <w:lang w:eastAsia="pl-PL"/>
        </w:rPr>
        <w:br/>
        <w:t xml:space="preserve">Należy wskazać zakres, charakter zmian oraz warunki wprowadzenia zmian: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 xml:space="preserve">IV.6) INFORMACJE ADMINISTRACYJNE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 xml:space="preserve">IV.6.1) Sposób udostępniania informacji o charakterze poufnym </w:t>
      </w:r>
      <w:r w:rsidRPr="00E07F8C">
        <w:rPr>
          <w:rFonts w:eastAsia="Times New Roman" w:cs="Times New Roman"/>
          <w:i/>
          <w:iCs/>
          <w:szCs w:val="24"/>
          <w:lang w:eastAsia="pl-PL"/>
        </w:rPr>
        <w:t xml:space="preserve">(jeżeli dotyczy):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Środki służące ochronie informacji o charakterze poufnym</w:t>
      </w:r>
      <w:r w:rsidRPr="00E07F8C">
        <w:rPr>
          <w:rFonts w:eastAsia="Times New Roman" w:cs="Times New Roman"/>
          <w:szCs w:val="24"/>
          <w:lang w:eastAsia="pl-PL"/>
        </w:rPr>
        <w:t xml:space="preserve"> </w:t>
      </w:r>
      <w:r w:rsidRPr="00E07F8C">
        <w:rPr>
          <w:rFonts w:eastAsia="Times New Roman" w:cs="Times New Roman"/>
          <w:szCs w:val="24"/>
          <w:lang w:eastAsia="pl-PL"/>
        </w:rPr>
        <w:br/>
      </w:r>
      <w:r w:rsidRPr="00E07F8C">
        <w:rPr>
          <w:rFonts w:eastAsia="Times New Roman" w:cs="Times New Roman"/>
          <w:szCs w:val="24"/>
          <w:lang w:eastAsia="pl-PL"/>
        </w:rPr>
        <w:br/>
      </w:r>
      <w:r w:rsidRPr="00E07F8C">
        <w:rPr>
          <w:rFonts w:eastAsia="Times New Roman" w:cs="Times New Roman"/>
          <w:b/>
          <w:bCs/>
          <w:szCs w:val="24"/>
          <w:lang w:eastAsia="pl-PL"/>
        </w:rPr>
        <w:t xml:space="preserve">IV.6.2) Termin składania ofert lub wniosków o dopuszczenie do udziału w postępowaniu: </w:t>
      </w:r>
      <w:r w:rsidRPr="00E07F8C">
        <w:rPr>
          <w:rFonts w:eastAsia="Times New Roman" w:cs="Times New Roman"/>
          <w:szCs w:val="24"/>
          <w:lang w:eastAsia="pl-PL"/>
        </w:rPr>
        <w:br/>
        <w:t xml:space="preserve">Data: 2020-08-06, godzina: 10:00, </w:t>
      </w:r>
      <w:r w:rsidRPr="00E07F8C">
        <w:rPr>
          <w:rFonts w:eastAsia="Times New Roman" w:cs="Times New Roman"/>
          <w:szCs w:val="24"/>
          <w:lang w:eastAsia="pl-PL"/>
        </w:rPr>
        <w:br/>
        <w:t xml:space="preserve">Skrócenie terminu składania wniosków, ze względu na pilną potrzebę udzielenia zamówienia (przetarg nieograniczony, przetarg ograniczony, negocjacje z ogłoszeniem): </w:t>
      </w:r>
      <w:r w:rsidRPr="00E07F8C">
        <w:rPr>
          <w:rFonts w:eastAsia="Times New Roman" w:cs="Times New Roman"/>
          <w:szCs w:val="24"/>
          <w:lang w:eastAsia="pl-PL"/>
        </w:rPr>
        <w:br/>
        <w:t xml:space="preserve">Nie </w:t>
      </w:r>
      <w:r w:rsidRPr="00E07F8C">
        <w:rPr>
          <w:rFonts w:eastAsia="Times New Roman" w:cs="Times New Roman"/>
          <w:szCs w:val="24"/>
          <w:lang w:eastAsia="pl-PL"/>
        </w:rPr>
        <w:br/>
        <w:t xml:space="preserve">Wskazać powody: </w:t>
      </w:r>
      <w:r w:rsidRPr="00E07F8C">
        <w:rPr>
          <w:rFonts w:eastAsia="Times New Roman" w:cs="Times New Roman"/>
          <w:szCs w:val="24"/>
          <w:lang w:eastAsia="pl-PL"/>
        </w:rPr>
        <w:br/>
      </w:r>
      <w:r w:rsidRPr="00E07F8C">
        <w:rPr>
          <w:rFonts w:eastAsia="Times New Roman" w:cs="Times New Roman"/>
          <w:szCs w:val="24"/>
          <w:lang w:eastAsia="pl-PL"/>
        </w:rPr>
        <w:br/>
        <w:t xml:space="preserve">Język lub języki, w jakich mogą być sporządzane oferty lub wnioski o dopuszczenie do udziału w postępowaniu </w:t>
      </w:r>
      <w:r w:rsidRPr="00E07F8C">
        <w:rPr>
          <w:rFonts w:eastAsia="Times New Roman" w:cs="Times New Roman"/>
          <w:szCs w:val="24"/>
          <w:lang w:eastAsia="pl-PL"/>
        </w:rPr>
        <w:br/>
        <w:t xml:space="preserve">&gt; polski </w:t>
      </w:r>
      <w:r w:rsidRPr="00E07F8C">
        <w:rPr>
          <w:rFonts w:eastAsia="Times New Roman" w:cs="Times New Roman"/>
          <w:szCs w:val="24"/>
          <w:lang w:eastAsia="pl-PL"/>
        </w:rPr>
        <w:br/>
      </w:r>
      <w:r w:rsidRPr="00E07F8C">
        <w:rPr>
          <w:rFonts w:eastAsia="Times New Roman" w:cs="Times New Roman"/>
          <w:b/>
          <w:bCs/>
          <w:szCs w:val="24"/>
          <w:lang w:eastAsia="pl-PL"/>
        </w:rPr>
        <w:t xml:space="preserve">IV.6.3) Termin związania ofertą: </w:t>
      </w:r>
      <w:r w:rsidRPr="00E07F8C">
        <w:rPr>
          <w:rFonts w:eastAsia="Times New Roman" w:cs="Times New Roman"/>
          <w:szCs w:val="24"/>
          <w:lang w:eastAsia="pl-PL"/>
        </w:rPr>
        <w:t xml:space="preserve">do: okres w dniach: 30 (od ostatecznego terminu składania ofert) </w:t>
      </w:r>
      <w:r w:rsidRPr="00E07F8C">
        <w:rPr>
          <w:rFonts w:eastAsia="Times New Roman" w:cs="Times New Roman"/>
          <w:szCs w:val="24"/>
          <w:lang w:eastAsia="pl-PL"/>
        </w:rPr>
        <w:br/>
      </w:r>
      <w:r w:rsidRPr="00E07F8C">
        <w:rPr>
          <w:rFonts w:eastAsia="Times New Roman" w:cs="Times New Roman"/>
          <w:b/>
          <w:bCs/>
          <w:szCs w:val="24"/>
          <w:lang w:eastAsia="pl-PL"/>
        </w:rPr>
        <w:t>IV.6.4) Przewiduje się unieważnienie postępowania o udzielenie zamówienia, w przypadku nieprzyznania środków, które miały być przeznaczone na sfinansowanie całości lub części zamówienia:</w:t>
      </w:r>
      <w:r w:rsidRPr="00E07F8C">
        <w:rPr>
          <w:rFonts w:eastAsia="Times New Roman" w:cs="Times New Roman"/>
          <w:szCs w:val="24"/>
          <w:lang w:eastAsia="pl-PL"/>
        </w:rPr>
        <w:t xml:space="preserve"> Nie </w:t>
      </w:r>
      <w:r w:rsidRPr="00E07F8C">
        <w:rPr>
          <w:rFonts w:eastAsia="Times New Roman" w:cs="Times New Roman"/>
          <w:szCs w:val="24"/>
          <w:lang w:eastAsia="pl-PL"/>
        </w:rPr>
        <w:br/>
      </w:r>
      <w:r w:rsidRPr="00E07F8C">
        <w:rPr>
          <w:rFonts w:eastAsia="Times New Roman" w:cs="Times New Roman"/>
          <w:b/>
          <w:bCs/>
          <w:szCs w:val="24"/>
          <w:lang w:eastAsia="pl-PL"/>
        </w:rPr>
        <w:t>IV.6.5) Informacje dodatkowe:</w:t>
      </w:r>
      <w:r w:rsidRPr="00E07F8C">
        <w:rPr>
          <w:rFonts w:eastAsia="Times New Roman" w:cs="Times New Roman"/>
          <w:szCs w:val="24"/>
          <w:lang w:eastAsia="pl-PL"/>
        </w:rPr>
        <w:t xml:space="preserve"> </w:t>
      </w:r>
      <w:r w:rsidRPr="00E07F8C">
        <w:rPr>
          <w:rFonts w:eastAsia="Times New Roman" w:cs="Times New Roman"/>
          <w:szCs w:val="24"/>
          <w:lang w:eastAsia="pl-PL"/>
        </w:rPr>
        <w:br/>
      </w:r>
    </w:p>
    <w:p w:rsidR="00E07F8C" w:rsidRPr="00E07F8C" w:rsidRDefault="00E07F8C" w:rsidP="00E07F8C">
      <w:pPr>
        <w:spacing w:after="0" w:line="240" w:lineRule="auto"/>
        <w:jc w:val="center"/>
        <w:rPr>
          <w:rFonts w:eastAsia="Times New Roman" w:cs="Times New Roman"/>
          <w:szCs w:val="24"/>
          <w:lang w:eastAsia="pl-PL"/>
        </w:rPr>
      </w:pPr>
      <w:r w:rsidRPr="00E07F8C">
        <w:rPr>
          <w:rFonts w:eastAsia="Times New Roman" w:cs="Times New Roman"/>
          <w:szCs w:val="24"/>
          <w:u w:val="single"/>
          <w:lang w:eastAsia="pl-PL"/>
        </w:rPr>
        <w:t xml:space="preserve">ZAŁĄCZNIK I - INFORMACJE DOTYCZĄCE OFERT CZĘŚCIOWYCH </w:t>
      </w:r>
    </w:p>
    <w:p w:rsidR="00E07F8C" w:rsidRPr="00E07F8C" w:rsidRDefault="00E07F8C" w:rsidP="00E07F8C">
      <w:pPr>
        <w:spacing w:after="0" w:line="240" w:lineRule="auto"/>
        <w:rPr>
          <w:rFonts w:eastAsia="Times New Roman" w:cs="Times New Roman"/>
          <w:szCs w:val="24"/>
          <w:lang w:eastAsia="pl-PL"/>
        </w:rPr>
      </w:pPr>
    </w:p>
    <w:p w:rsidR="00E07F8C" w:rsidRPr="00E07F8C" w:rsidRDefault="00E07F8C" w:rsidP="00E07F8C">
      <w:pPr>
        <w:spacing w:after="0" w:line="240" w:lineRule="auto"/>
        <w:rPr>
          <w:rFonts w:eastAsia="Times New Roman" w:cs="Times New Roman"/>
          <w:szCs w:val="24"/>
          <w:lang w:eastAsia="pl-PL"/>
        </w:rPr>
      </w:pPr>
    </w:p>
    <w:p w:rsidR="00E07F8C" w:rsidRPr="00E07F8C" w:rsidRDefault="00E07F8C" w:rsidP="00E07F8C">
      <w:pPr>
        <w:spacing w:after="240" w:line="240" w:lineRule="auto"/>
        <w:rPr>
          <w:rFonts w:eastAsia="Times New Roman" w:cs="Times New Roman"/>
          <w:szCs w:val="24"/>
          <w:lang w:eastAsia="pl-PL"/>
        </w:rPr>
      </w:pPr>
    </w:p>
    <w:p w:rsidR="00E07F8C" w:rsidRPr="00E07F8C" w:rsidRDefault="00E07F8C" w:rsidP="00E07F8C">
      <w:pPr>
        <w:spacing w:after="240" w:line="240" w:lineRule="auto"/>
        <w:rPr>
          <w:rFonts w:eastAsia="Times New Roman" w:cs="Times New Roman"/>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7F8C" w:rsidRPr="00E07F8C" w:rsidTr="00E07F8C">
        <w:trPr>
          <w:tblCellSpacing w:w="15" w:type="dxa"/>
        </w:trPr>
        <w:tc>
          <w:tcPr>
            <w:tcW w:w="0" w:type="auto"/>
            <w:vAlign w:val="center"/>
            <w:hideMark/>
          </w:tcPr>
          <w:p w:rsidR="00E07F8C" w:rsidRPr="00E07F8C" w:rsidRDefault="00E07F8C" w:rsidP="00E07F8C">
            <w:pPr>
              <w:spacing w:after="240" w:line="240" w:lineRule="auto"/>
              <w:rPr>
                <w:rFonts w:eastAsia="Times New Roman" w:cs="Times New Roman"/>
                <w:szCs w:val="24"/>
                <w:lang w:eastAsia="pl-PL"/>
              </w:rPr>
            </w:pPr>
          </w:p>
        </w:tc>
      </w:tr>
    </w:tbl>
    <w:p w:rsidR="00AF33C2" w:rsidRPr="00E07F8C" w:rsidRDefault="00AF33C2" w:rsidP="00E07F8C">
      <w:bookmarkStart w:id="0" w:name="_GoBack"/>
      <w:bookmarkEnd w:id="0"/>
    </w:p>
    <w:sectPr w:rsidR="00AF33C2" w:rsidRPr="00E07F8C" w:rsidSect="000F47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FE"/>
    <w:rsid w:val="000F4791"/>
    <w:rsid w:val="001E7CFA"/>
    <w:rsid w:val="00246B18"/>
    <w:rsid w:val="00256F71"/>
    <w:rsid w:val="004777A4"/>
    <w:rsid w:val="00566F80"/>
    <w:rsid w:val="006334FE"/>
    <w:rsid w:val="00685401"/>
    <w:rsid w:val="006C7AF5"/>
    <w:rsid w:val="006F5A2C"/>
    <w:rsid w:val="00851EC4"/>
    <w:rsid w:val="00924F14"/>
    <w:rsid w:val="009F2C7B"/>
    <w:rsid w:val="00A21AB6"/>
    <w:rsid w:val="00A30CBB"/>
    <w:rsid w:val="00AF33C2"/>
    <w:rsid w:val="00B741D7"/>
    <w:rsid w:val="00C23D3A"/>
    <w:rsid w:val="00CA287E"/>
    <w:rsid w:val="00D145C9"/>
    <w:rsid w:val="00E07F8C"/>
    <w:rsid w:val="00F96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F20AD-BDC8-4238-BA24-CD300B53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1EC4"/>
    <w:pPr>
      <w:spacing w:line="256"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F47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808822">
      <w:bodyDiv w:val="1"/>
      <w:marLeft w:val="0"/>
      <w:marRight w:val="0"/>
      <w:marTop w:val="0"/>
      <w:marBottom w:val="0"/>
      <w:divBdr>
        <w:top w:val="none" w:sz="0" w:space="0" w:color="auto"/>
        <w:left w:val="none" w:sz="0" w:space="0" w:color="auto"/>
        <w:bottom w:val="none" w:sz="0" w:space="0" w:color="auto"/>
        <w:right w:val="none" w:sz="0" w:space="0" w:color="auto"/>
      </w:divBdr>
      <w:divsChild>
        <w:div w:id="1823500876">
          <w:marLeft w:val="0"/>
          <w:marRight w:val="0"/>
          <w:marTop w:val="0"/>
          <w:marBottom w:val="0"/>
          <w:divBdr>
            <w:top w:val="none" w:sz="0" w:space="0" w:color="auto"/>
            <w:left w:val="none" w:sz="0" w:space="0" w:color="auto"/>
            <w:bottom w:val="none" w:sz="0" w:space="0" w:color="auto"/>
            <w:right w:val="none" w:sz="0" w:space="0" w:color="auto"/>
          </w:divBdr>
          <w:divsChild>
            <w:div w:id="1991521042">
              <w:marLeft w:val="0"/>
              <w:marRight w:val="0"/>
              <w:marTop w:val="0"/>
              <w:marBottom w:val="0"/>
              <w:divBdr>
                <w:top w:val="none" w:sz="0" w:space="0" w:color="auto"/>
                <w:left w:val="none" w:sz="0" w:space="0" w:color="auto"/>
                <w:bottom w:val="none" w:sz="0" w:space="0" w:color="auto"/>
                <w:right w:val="none" w:sz="0" w:space="0" w:color="auto"/>
              </w:divBdr>
            </w:div>
            <w:div w:id="1517617396">
              <w:marLeft w:val="0"/>
              <w:marRight w:val="0"/>
              <w:marTop w:val="0"/>
              <w:marBottom w:val="0"/>
              <w:divBdr>
                <w:top w:val="none" w:sz="0" w:space="0" w:color="auto"/>
                <w:left w:val="none" w:sz="0" w:space="0" w:color="auto"/>
                <w:bottom w:val="none" w:sz="0" w:space="0" w:color="auto"/>
                <w:right w:val="none" w:sz="0" w:space="0" w:color="auto"/>
              </w:divBdr>
            </w:div>
            <w:div w:id="2040810339">
              <w:marLeft w:val="0"/>
              <w:marRight w:val="0"/>
              <w:marTop w:val="0"/>
              <w:marBottom w:val="0"/>
              <w:divBdr>
                <w:top w:val="none" w:sz="0" w:space="0" w:color="auto"/>
                <w:left w:val="none" w:sz="0" w:space="0" w:color="auto"/>
                <w:bottom w:val="none" w:sz="0" w:space="0" w:color="auto"/>
                <w:right w:val="none" w:sz="0" w:space="0" w:color="auto"/>
              </w:divBdr>
              <w:divsChild>
                <w:div w:id="549877538">
                  <w:marLeft w:val="0"/>
                  <w:marRight w:val="0"/>
                  <w:marTop w:val="0"/>
                  <w:marBottom w:val="0"/>
                  <w:divBdr>
                    <w:top w:val="none" w:sz="0" w:space="0" w:color="auto"/>
                    <w:left w:val="none" w:sz="0" w:space="0" w:color="auto"/>
                    <w:bottom w:val="none" w:sz="0" w:space="0" w:color="auto"/>
                    <w:right w:val="none" w:sz="0" w:space="0" w:color="auto"/>
                  </w:divBdr>
                </w:div>
              </w:divsChild>
            </w:div>
            <w:div w:id="1885286644">
              <w:marLeft w:val="0"/>
              <w:marRight w:val="0"/>
              <w:marTop w:val="0"/>
              <w:marBottom w:val="0"/>
              <w:divBdr>
                <w:top w:val="none" w:sz="0" w:space="0" w:color="auto"/>
                <w:left w:val="none" w:sz="0" w:space="0" w:color="auto"/>
                <w:bottom w:val="none" w:sz="0" w:space="0" w:color="auto"/>
                <w:right w:val="none" w:sz="0" w:space="0" w:color="auto"/>
              </w:divBdr>
              <w:divsChild>
                <w:div w:id="1094202795">
                  <w:marLeft w:val="0"/>
                  <w:marRight w:val="0"/>
                  <w:marTop w:val="0"/>
                  <w:marBottom w:val="0"/>
                  <w:divBdr>
                    <w:top w:val="none" w:sz="0" w:space="0" w:color="auto"/>
                    <w:left w:val="none" w:sz="0" w:space="0" w:color="auto"/>
                    <w:bottom w:val="none" w:sz="0" w:space="0" w:color="auto"/>
                    <w:right w:val="none" w:sz="0" w:space="0" w:color="auto"/>
                  </w:divBdr>
                </w:div>
              </w:divsChild>
            </w:div>
            <w:div w:id="989335009">
              <w:marLeft w:val="0"/>
              <w:marRight w:val="0"/>
              <w:marTop w:val="0"/>
              <w:marBottom w:val="0"/>
              <w:divBdr>
                <w:top w:val="none" w:sz="0" w:space="0" w:color="auto"/>
                <w:left w:val="none" w:sz="0" w:space="0" w:color="auto"/>
                <w:bottom w:val="none" w:sz="0" w:space="0" w:color="auto"/>
                <w:right w:val="none" w:sz="0" w:space="0" w:color="auto"/>
              </w:divBdr>
              <w:divsChild>
                <w:div w:id="614211741">
                  <w:marLeft w:val="0"/>
                  <w:marRight w:val="0"/>
                  <w:marTop w:val="0"/>
                  <w:marBottom w:val="0"/>
                  <w:divBdr>
                    <w:top w:val="none" w:sz="0" w:space="0" w:color="auto"/>
                    <w:left w:val="none" w:sz="0" w:space="0" w:color="auto"/>
                    <w:bottom w:val="none" w:sz="0" w:space="0" w:color="auto"/>
                    <w:right w:val="none" w:sz="0" w:space="0" w:color="auto"/>
                  </w:divBdr>
                </w:div>
                <w:div w:id="726225722">
                  <w:marLeft w:val="0"/>
                  <w:marRight w:val="0"/>
                  <w:marTop w:val="0"/>
                  <w:marBottom w:val="0"/>
                  <w:divBdr>
                    <w:top w:val="none" w:sz="0" w:space="0" w:color="auto"/>
                    <w:left w:val="none" w:sz="0" w:space="0" w:color="auto"/>
                    <w:bottom w:val="none" w:sz="0" w:space="0" w:color="auto"/>
                    <w:right w:val="none" w:sz="0" w:space="0" w:color="auto"/>
                  </w:divBdr>
                </w:div>
                <w:div w:id="2039698037">
                  <w:marLeft w:val="0"/>
                  <w:marRight w:val="0"/>
                  <w:marTop w:val="0"/>
                  <w:marBottom w:val="0"/>
                  <w:divBdr>
                    <w:top w:val="none" w:sz="0" w:space="0" w:color="auto"/>
                    <w:left w:val="none" w:sz="0" w:space="0" w:color="auto"/>
                    <w:bottom w:val="none" w:sz="0" w:space="0" w:color="auto"/>
                    <w:right w:val="none" w:sz="0" w:space="0" w:color="auto"/>
                  </w:divBdr>
                </w:div>
                <w:div w:id="1911306963">
                  <w:marLeft w:val="0"/>
                  <w:marRight w:val="0"/>
                  <w:marTop w:val="0"/>
                  <w:marBottom w:val="0"/>
                  <w:divBdr>
                    <w:top w:val="none" w:sz="0" w:space="0" w:color="auto"/>
                    <w:left w:val="none" w:sz="0" w:space="0" w:color="auto"/>
                    <w:bottom w:val="none" w:sz="0" w:space="0" w:color="auto"/>
                    <w:right w:val="none" w:sz="0" w:space="0" w:color="auto"/>
                  </w:divBdr>
                </w:div>
              </w:divsChild>
            </w:div>
            <w:div w:id="1710228804">
              <w:marLeft w:val="0"/>
              <w:marRight w:val="0"/>
              <w:marTop w:val="0"/>
              <w:marBottom w:val="0"/>
              <w:divBdr>
                <w:top w:val="none" w:sz="0" w:space="0" w:color="auto"/>
                <w:left w:val="none" w:sz="0" w:space="0" w:color="auto"/>
                <w:bottom w:val="none" w:sz="0" w:space="0" w:color="auto"/>
                <w:right w:val="none" w:sz="0" w:space="0" w:color="auto"/>
              </w:divBdr>
              <w:divsChild>
                <w:div w:id="78256286">
                  <w:marLeft w:val="0"/>
                  <w:marRight w:val="0"/>
                  <w:marTop w:val="0"/>
                  <w:marBottom w:val="0"/>
                  <w:divBdr>
                    <w:top w:val="none" w:sz="0" w:space="0" w:color="auto"/>
                    <w:left w:val="none" w:sz="0" w:space="0" w:color="auto"/>
                    <w:bottom w:val="none" w:sz="0" w:space="0" w:color="auto"/>
                    <w:right w:val="none" w:sz="0" w:space="0" w:color="auto"/>
                  </w:divBdr>
                </w:div>
                <w:div w:id="1747651926">
                  <w:marLeft w:val="0"/>
                  <w:marRight w:val="0"/>
                  <w:marTop w:val="0"/>
                  <w:marBottom w:val="0"/>
                  <w:divBdr>
                    <w:top w:val="none" w:sz="0" w:space="0" w:color="auto"/>
                    <w:left w:val="none" w:sz="0" w:space="0" w:color="auto"/>
                    <w:bottom w:val="none" w:sz="0" w:space="0" w:color="auto"/>
                    <w:right w:val="none" w:sz="0" w:space="0" w:color="auto"/>
                  </w:divBdr>
                </w:div>
                <w:div w:id="831338398">
                  <w:marLeft w:val="0"/>
                  <w:marRight w:val="0"/>
                  <w:marTop w:val="0"/>
                  <w:marBottom w:val="0"/>
                  <w:divBdr>
                    <w:top w:val="none" w:sz="0" w:space="0" w:color="auto"/>
                    <w:left w:val="none" w:sz="0" w:space="0" w:color="auto"/>
                    <w:bottom w:val="none" w:sz="0" w:space="0" w:color="auto"/>
                    <w:right w:val="none" w:sz="0" w:space="0" w:color="auto"/>
                  </w:divBdr>
                </w:div>
                <w:div w:id="804005126">
                  <w:marLeft w:val="0"/>
                  <w:marRight w:val="0"/>
                  <w:marTop w:val="0"/>
                  <w:marBottom w:val="0"/>
                  <w:divBdr>
                    <w:top w:val="none" w:sz="0" w:space="0" w:color="auto"/>
                    <w:left w:val="none" w:sz="0" w:space="0" w:color="auto"/>
                    <w:bottom w:val="none" w:sz="0" w:space="0" w:color="auto"/>
                    <w:right w:val="none" w:sz="0" w:space="0" w:color="auto"/>
                  </w:divBdr>
                </w:div>
                <w:div w:id="2063095790">
                  <w:marLeft w:val="0"/>
                  <w:marRight w:val="0"/>
                  <w:marTop w:val="0"/>
                  <w:marBottom w:val="0"/>
                  <w:divBdr>
                    <w:top w:val="none" w:sz="0" w:space="0" w:color="auto"/>
                    <w:left w:val="none" w:sz="0" w:space="0" w:color="auto"/>
                    <w:bottom w:val="none" w:sz="0" w:space="0" w:color="auto"/>
                    <w:right w:val="none" w:sz="0" w:space="0" w:color="auto"/>
                  </w:divBdr>
                </w:div>
                <w:div w:id="1552614199">
                  <w:marLeft w:val="0"/>
                  <w:marRight w:val="0"/>
                  <w:marTop w:val="0"/>
                  <w:marBottom w:val="0"/>
                  <w:divBdr>
                    <w:top w:val="none" w:sz="0" w:space="0" w:color="auto"/>
                    <w:left w:val="none" w:sz="0" w:space="0" w:color="auto"/>
                    <w:bottom w:val="none" w:sz="0" w:space="0" w:color="auto"/>
                    <w:right w:val="none" w:sz="0" w:space="0" w:color="auto"/>
                  </w:divBdr>
                </w:div>
                <w:div w:id="1518805971">
                  <w:marLeft w:val="0"/>
                  <w:marRight w:val="0"/>
                  <w:marTop w:val="0"/>
                  <w:marBottom w:val="0"/>
                  <w:divBdr>
                    <w:top w:val="none" w:sz="0" w:space="0" w:color="auto"/>
                    <w:left w:val="none" w:sz="0" w:space="0" w:color="auto"/>
                    <w:bottom w:val="none" w:sz="0" w:space="0" w:color="auto"/>
                    <w:right w:val="none" w:sz="0" w:space="0" w:color="auto"/>
                  </w:divBdr>
                </w:div>
              </w:divsChild>
            </w:div>
            <w:div w:id="1478184291">
              <w:marLeft w:val="0"/>
              <w:marRight w:val="0"/>
              <w:marTop w:val="0"/>
              <w:marBottom w:val="0"/>
              <w:divBdr>
                <w:top w:val="none" w:sz="0" w:space="0" w:color="auto"/>
                <w:left w:val="none" w:sz="0" w:space="0" w:color="auto"/>
                <w:bottom w:val="none" w:sz="0" w:space="0" w:color="auto"/>
                <w:right w:val="none" w:sz="0" w:space="0" w:color="auto"/>
              </w:divBdr>
              <w:divsChild>
                <w:div w:id="231627430">
                  <w:marLeft w:val="0"/>
                  <w:marRight w:val="0"/>
                  <w:marTop w:val="0"/>
                  <w:marBottom w:val="0"/>
                  <w:divBdr>
                    <w:top w:val="none" w:sz="0" w:space="0" w:color="auto"/>
                    <w:left w:val="none" w:sz="0" w:space="0" w:color="auto"/>
                    <w:bottom w:val="none" w:sz="0" w:space="0" w:color="auto"/>
                    <w:right w:val="none" w:sz="0" w:space="0" w:color="auto"/>
                  </w:divBdr>
                </w:div>
                <w:div w:id="814370506">
                  <w:marLeft w:val="0"/>
                  <w:marRight w:val="0"/>
                  <w:marTop w:val="0"/>
                  <w:marBottom w:val="0"/>
                  <w:divBdr>
                    <w:top w:val="none" w:sz="0" w:space="0" w:color="auto"/>
                    <w:left w:val="none" w:sz="0" w:space="0" w:color="auto"/>
                    <w:bottom w:val="none" w:sz="0" w:space="0" w:color="auto"/>
                    <w:right w:val="none" w:sz="0" w:space="0" w:color="auto"/>
                  </w:divBdr>
                </w:div>
              </w:divsChild>
            </w:div>
            <w:div w:id="568542106">
              <w:marLeft w:val="0"/>
              <w:marRight w:val="0"/>
              <w:marTop w:val="0"/>
              <w:marBottom w:val="0"/>
              <w:divBdr>
                <w:top w:val="none" w:sz="0" w:space="0" w:color="auto"/>
                <w:left w:val="none" w:sz="0" w:space="0" w:color="auto"/>
                <w:bottom w:val="none" w:sz="0" w:space="0" w:color="auto"/>
                <w:right w:val="none" w:sz="0" w:space="0" w:color="auto"/>
              </w:divBdr>
              <w:divsChild>
                <w:div w:id="2069767015">
                  <w:marLeft w:val="0"/>
                  <w:marRight w:val="0"/>
                  <w:marTop w:val="0"/>
                  <w:marBottom w:val="0"/>
                  <w:divBdr>
                    <w:top w:val="none" w:sz="0" w:space="0" w:color="auto"/>
                    <w:left w:val="none" w:sz="0" w:space="0" w:color="auto"/>
                    <w:bottom w:val="none" w:sz="0" w:space="0" w:color="auto"/>
                    <w:right w:val="none" w:sz="0" w:space="0" w:color="auto"/>
                  </w:divBdr>
                </w:div>
                <w:div w:id="836505992">
                  <w:marLeft w:val="0"/>
                  <w:marRight w:val="0"/>
                  <w:marTop w:val="0"/>
                  <w:marBottom w:val="0"/>
                  <w:divBdr>
                    <w:top w:val="none" w:sz="0" w:space="0" w:color="auto"/>
                    <w:left w:val="none" w:sz="0" w:space="0" w:color="auto"/>
                    <w:bottom w:val="none" w:sz="0" w:space="0" w:color="auto"/>
                    <w:right w:val="none" w:sz="0" w:space="0" w:color="auto"/>
                  </w:divBdr>
                </w:div>
                <w:div w:id="670066578">
                  <w:marLeft w:val="0"/>
                  <w:marRight w:val="0"/>
                  <w:marTop w:val="0"/>
                  <w:marBottom w:val="0"/>
                  <w:divBdr>
                    <w:top w:val="none" w:sz="0" w:space="0" w:color="auto"/>
                    <w:left w:val="none" w:sz="0" w:space="0" w:color="auto"/>
                    <w:bottom w:val="none" w:sz="0" w:space="0" w:color="auto"/>
                    <w:right w:val="none" w:sz="0" w:space="0" w:color="auto"/>
                  </w:divBdr>
                </w:div>
                <w:div w:id="1967927072">
                  <w:marLeft w:val="0"/>
                  <w:marRight w:val="0"/>
                  <w:marTop w:val="0"/>
                  <w:marBottom w:val="0"/>
                  <w:divBdr>
                    <w:top w:val="none" w:sz="0" w:space="0" w:color="auto"/>
                    <w:left w:val="none" w:sz="0" w:space="0" w:color="auto"/>
                    <w:bottom w:val="none" w:sz="0" w:space="0" w:color="auto"/>
                    <w:right w:val="none" w:sz="0" w:space="0" w:color="auto"/>
                  </w:divBdr>
                </w:div>
                <w:div w:id="2062171124">
                  <w:marLeft w:val="0"/>
                  <w:marRight w:val="0"/>
                  <w:marTop w:val="0"/>
                  <w:marBottom w:val="0"/>
                  <w:divBdr>
                    <w:top w:val="none" w:sz="0" w:space="0" w:color="auto"/>
                    <w:left w:val="none" w:sz="0" w:space="0" w:color="auto"/>
                    <w:bottom w:val="none" w:sz="0" w:space="0" w:color="auto"/>
                    <w:right w:val="none" w:sz="0" w:space="0" w:color="auto"/>
                  </w:divBdr>
                </w:div>
              </w:divsChild>
            </w:div>
            <w:div w:id="56051550">
              <w:marLeft w:val="0"/>
              <w:marRight w:val="0"/>
              <w:marTop w:val="0"/>
              <w:marBottom w:val="0"/>
              <w:divBdr>
                <w:top w:val="none" w:sz="0" w:space="0" w:color="auto"/>
                <w:left w:val="none" w:sz="0" w:space="0" w:color="auto"/>
                <w:bottom w:val="none" w:sz="0" w:space="0" w:color="auto"/>
                <w:right w:val="none" w:sz="0" w:space="0" w:color="auto"/>
              </w:divBdr>
              <w:divsChild>
                <w:div w:id="1971938266">
                  <w:marLeft w:val="0"/>
                  <w:marRight w:val="0"/>
                  <w:marTop w:val="0"/>
                  <w:marBottom w:val="0"/>
                  <w:divBdr>
                    <w:top w:val="none" w:sz="0" w:space="0" w:color="auto"/>
                    <w:left w:val="none" w:sz="0" w:space="0" w:color="auto"/>
                    <w:bottom w:val="none" w:sz="0" w:space="0" w:color="auto"/>
                    <w:right w:val="none" w:sz="0" w:space="0" w:color="auto"/>
                  </w:divBdr>
                </w:div>
                <w:div w:id="915745487">
                  <w:marLeft w:val="0"/>
                  <w:marRight w:val="0"/>
                  <w:marTop w:val="0"/>
                  <w:marBottom w:val="0"/>
                  <w:divBdr>
                    <w:top w:val="none" w:sz="0" w:space="0" w:color="auto"/>
                    <w:left w:val="none" w:sz="0" w:space="0" w:color="auto"/>
                    <w:bottom w:val="none" w:sz="0" w:space="0" w:color="auto"/>
                    <w:right w:val="none" w:sz="0" w:space="0" w:color="auto"/>
                  </w:divBdr>
                </w:div>
                <w:div w:id="1859273419">
                  <w:marLeft w:val="0"/>
                  <w:marRight w:val="0"/>
                  <w:marTop w:val="0"/>
                  <w:marBottom w:val="0"/>
                  <w:divBdr>
                    <w:top w:val="none" w:sz="0" w:space="0" w:color="auto"/>
                    <w:left w:val="none" w:sz="0" w:space="0" w:color="auto"/>
                    <w:bottom w:val="none" w:sz="0" w:space="0" w:color="auto"/>
                    <w:right w:val="none" w:sz="0" w:space="0" w:color="auto"/>
                  </w:divBdr>
                </w:div>
                <w:div w:id="29498859">
                  <w:marLeft w:val="0"/>
                  <w:marRight w:val="0"/>
                  <w:marTop w:val="0"/>
                  <w:marBottom w:val="0"/>
                  <w:divBdr>
                    <w:top w:val="none" w:sz="0" w:space="0" w:color="auto"/>
                    <w:left w:val="none" w:sz="0" w:space="0" w:color="auto"/>
                    <w:bottom w:val="none" w:sz="0" w:space="0" w:color="auto"/>
                    <w:right w:val="none" w:sz="0" w:space="0" w:color="auto"/>
                  </w:divBdr>
                </w:div>
                <w:div w:id="1627466335">
                  <w:marLeft w:val="0"/>
                  <w:marRight w:val="0"/>
                  <w:marTop w:val="0"/>
                  <w:marBottom w:val="0"/>
                  <w:divBdr>
                    <w:top w:val="none" w:sz="0" w:space="0" w:color="auto"/>
                    <w:left w:val="none" w:sz="0" w:space="0" w:color="auto"/>
                    <w:bottom w:val="none" w:sz="0" w:space="0" w:color="auto"/>
                    <w:right w:val="none" w:sz="0" w:space="0" w:color="auto"/>
                  </w:divBdr>
                </w:div>
                <w:div w:id="446704441">
                  <w:marLeft w:val="0"/>
                  <w:marRight w:val="0"/>
                  <w:marTop w:val="0"/>
                  <w:marBottom w:val="0"/>
                  <w:divBdr>
                    <w:top w:val="none" w:sz="0" w:space="0" w:color="auto"/>
                    <w:left w:val="none" w:sz="0" w:space="0" w:color="auto"/>
                    <w:bottom w:val="none" w:sz="0" w:space="0" w:color="auto"/>
                    <w:right w:val="none" w:sz="0" w:space="0" w:color="auto"/>
                  </w:divBdr>
                </w:div>
                <w:div w:id="1247105534">
                  <w:marLeft w:val="0"/>
                  <w:marRight w:val="0"/>
                  <w:marTop w:val="0"/>
                  <w:marBottom w:val="0"/>
                  <w:divBdr>
                    <w:top w:val="none" w:sz="0" w:space="0" w:color="auto"/>
                    <w:left w:val="none" w:sz="0" w:space="0" w:color="auto"/>
                    <w:bottom w:val="none" w:sz="0" w:space="0" w:color="auto"/>
                    <w:right w:val="none" w:sz="0" w:space="0" w:color="auto"/>
                  </w:divBdr>
                </w:div>
                <w:div w:id="1126389142">
                  <w:marLeft w:val="0"/>
                  <w:marRight w:val="0"/>
                  <w:marTop w:val="0"/>
                  <w:marBottom w:val="0"/>
                  <w:divBdr>
                    <w:top w:val="none" w:sz="0" w:space="0" w:color="auto"/>
                    <w:left w:val="none" w:sz="0" w:space="0" w:color="auto"/>
                    <w:bottom w:val="none" w:sz="0" w:space="0" w:color="auto"/>
                    <w:right w:val="none" w:sz="0" w:space="0" w:color="auto"/>
                  </w:divBdr>
                </w:div>
              </w:divsChild>
            </w:div>
            <w:div w:id="19873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12047">
      <w:bodyDiv w:val="1"/>
      <w:marLeft w:val="0"/>
      <w:marRight w:val="0"/>
      <w:marTop w:val="0"/>
      <w:marBottom w:val="0"/>
      <w:divBdr>
        <w:top w:val="none" w:sz="0" w:space="0" w:color="auto"/>
        <w:left w:val="none" w:sz="0" w:space="0" w:color="auto"/>
        <w:bottom w:val="none" w:sz="0" w:space="0" w:color="auto"/>
        <w:right w:val="none" w:sz="0" w:space="0" w:color="auto"/>
      </w:divBdr>
      <w:divsChild>
        <w:div w:id="162475083">
          <w:marLeft w:val="0"/>
          <w:marRight w:val="0"/>
          <w:marTop w:val="0"/>
          <w:marBottom w:val="0"/>
          <w:divBdr>
            <w:top w:val="none" w:sz="0" w:space="0" w:color="auto"/>
            <w:left w:val="none" w:sz="0" w:space="0" w:color="auto"/>
            <w:bottom w:val="none" w:sz="0" w:space="0" w:color="auto"/>
            <w:right w:val="none" w:sz="0" w:space="0" w:color="auto"/>
          </w:divBdr>
          <w:divsChild>
            <w:div w:id="1387416798">
              <w:marLeft w:val="0"/>
              <w:marRight w:val="0"/>
              <w:marTop w:val="0"/>
              <w:marBottom w:val="0"/>
              <w:divBdr>
                <w:top w:val="none" w:sz="0" w:space="0" w:color="auto"/>
                <w:left w:val="none" w:sz="0" w:space="0" w:color="auto"/>
                <w:bottom w:val="none" w:sz="0" w:space="0" w:color="auto"/>
                <w:right w:val="none" w:sz="0" w:space="0" w:color="auto"/>
              </w:divBdr>
              <w:divsChild>
                <w:div w:id="1277518000">
                  <w:marLeft w:val="0"/>
                  <w:marRight w:val="0"/>
                  <w:marTop w:val="0"/>
                  <w:marBottom w:val="0"/>
                  <w:divBdr>
                    <w:top w:val="none" w:sz="0" w:space="0" w:color="auto"/>
                    <w:left w:val="none" w:sz="0" w:space="0" w:color="auto"/>
                    <w:bottom w:val="none" w:sz="0" w:space="0" w:color="auto"/>
                    <w:right w:val="none" w:sz="0" w:space="0" w:color="auto"/>
                  </w:divBdr>
                  <w:divsChild>
                    <w:div w:id="1339040173">
                      <w:marLeft w:val="0"/>
                      <w:marRight w:val="0"/>
                      <w:marTop w:val="0"/>
                      <w:marBottom w:val="0"/>
                      <w:divBdr>
                        <w:top w:val="none" w:sz="0" w:space="0" w:color="auto"/>
                        <w:left w:val="none" w:sz="0" w:space="0" w:color="auto"/>
                        <w:bottom w:val="none" w:sz="0" w:space="0" w:color="auto"/>
                        <w:right w:val="none" w:sz="0" w:space="0" w:color="auto"/>
                      </w:divBdr>
                    </w:div>
                    <w:div w:id="2002149680">
                      <w:marLeft w:val="0"/>
                      <w:marRight w:val="0"/>
                      <w:marTop w:val="0"/>
                      <w:marBottom w:val="0"/>
                      <w:divBdr>
                        <w:top w:val="none" w:sz="0" w:space="0" w:color="auto"/>
                        <w:left w:val="none" w:sz="0" w:space="0" w:color="auto"/>
                        <w:bottom w:val="none" w:sz="0" w:space="0" w:color="auto"/>
                        <w:right w:val="none" w:sz="0" w:space="0" w:color="auto"/>
                      </w:divBdr>
                    </w:div>
                    <w:div w:id="303126537">
                      <w:marLeft w:val="0"/>
                      <w:marRight w:val="0"/>
                      <w:marTop w:val="0"/>
                      <w:marBottom w:val="0"/>
                      <w:divBdr>
                        <w:top w:val="none" w:sz="0" w:space="0" w:color="auto"/>
                        <w:left w:val="none" w:sz="0" w:space="0" w:color="auto"/>
                        <w:bottom w:val="none" w:sz="0" w:space="0" w:color="auto"/>
                        <w:right w:val="none" w:sz="0" w:space="0" w:color="auto"/>
                      </w:divBdr>
                    </w:div>
                    <w:div w:id="288826226">
                      <w:marLeft w:val="0"/>
                      <w:marRight w:val="0"/>
                      <w:marTop w:val="0"/>
                      <w:marBottom w:val="0"/>
                      <w:divBdr>
                        <w:top w:val="none" w:sz="0" w:space="0" w:color="auto"/>
                        <w:left w:val="none" w:sz="0" w:space="0" w:color="auto"/>
                        <w:bottom w:val="none" w:sz="0" w:space="0" w:color="auto"/>
                        <w:right w:val="none" w:sz="0" w:space="0" w:color="auto"/>
                      </w:divBdr>
                      <w:divsChild>
                        <w:div w:id="1869416966">
                          <w:marLeft w:val="0"/>
                          <w:marRight w:val="0"/>
                          <w:marTop w:val="0"/>
                          <w:marBottom w:val="0"/>
                          <w:divBdr>
                            <w:top w:val="none" w:sz="0" w:space="0" w:color="auto"/>
                            <w:left w:val="none" w:sz="0" w:space="0" w:color="auto"/>
                            <w:bottom w:val="none" w:sz="0" w:space="0" w:color="auto"/>
                            <w:right w:val="none" w:sz="0" w:space="0" w:color="auto"/>
                          </w:divBdr>
                        </w:div>
                      </w:divsChild>
                    </w:div>
                    <w:div w:id="1471902071">
                      <w:marLeft w:val="0"/>
                      <w:marRight w:val="0"/>
                      <w:marTop w:val="0"/>
                      <w:marBottom w:val="0"/>
                      <w:divBdr>
                        <w:top w:val="none" w:sz="0" w:space="0" w:color="auto"/>
                        <w:left w:val="none" w:sz="0" w:space="0" w:color="auto"/>
                        <w:bottom w:val="none" w:sz="0" w:space="0" w:color="auto"/>
                        <w:right w:val="none" w:sz="0" w:space="0" w:color="auto"/>
                      </w:divBdr>
                      <w:divsChild>
                        <w:div w:id="1465465629">
                          <w:marLeft w:val="0"/>
                          <w:marRight w:val="0"/>
                          <w:marTop w:val="0"/>
                          <w:marBottom w:val="0"/>
                          <w:divBdr>
                            <w:top w:val="none" w:sz="0" w:space="0" w:color="auto"/>
                            <w:left w:val="none" w:sz="0" w:space="0" w:color="auto"/>
                            <w:bottom w:val="none" w:sz="0" w:space="0" w:color="auto"/>
                            <w:right w:val="none" w:sz="0" w:space="0" w:color="auto"/>
                          </w:divBdr>
                        </w:div>
                      </w:divsChild>
                    </w:div>
                    <w:div w:id="1614291100">
                      <w:marLeft w:val="0"/>
                      <w:marRight w:val="0"/>
                      <w:marTop w:val="0"/>
                      <w:marBottom w:val="0"/>
                      <w:divBdr>
                        <w:top w:val="none" w:sz="0" w:space="0" w:color="auto"/>
                        <w:left w:val="none" w:sz="0" w:space="0" w:color="auto"/>
                        <w:bottom w:val="none" w:sz="0" w:space="0" w:color="auto"/>
                        <w:right w:val="none" w:sz="0" w:space="0" w:color="auto"/>
                      </w:divBdr>
                      <w:divsChild>
                        <w:div w:id="113794275">
                          <w:marLeft w:val="0"/>
                          <w:marRight w:val="0"/>
                          <w:marTop w:val="0"/>
                          <w:marBottom w:val="0"/>
                          <w:divBdr>
                            <w:top w:val="none" w:sz="0" w:space="0" w:color="auto"/>
                            <w:left w:val="none" w:sz="0" w:space="0" w:color="auto"/>
                            <w:bottom w:val="none" w:sz="0" w:space="0" w:color="auto"/>
                            <w:right w:val="none" w:sz="0" w:space="0" w:color="auto"/>
                          </w:divBdr>
                        </w:div>
                        <w:div w:id="205876955">
                          <w:marLeft w:val="0"/>
                          <w:marRight w:val="0"/>
                          <w:marTop w:val="0"/>
                          <w:marBottom w:val="0"/>
                          <w:divBdr>
                            <w:top w:val="none" w:sz="0" w:space="0" w:color="auto"/>
                            <w:left w:val="none" w:sz="0" w:space="0" w:color="auto"/>
                            <w:bottom w:val="none" w:sz="0" w:space="0" w:color="auto"/>
                            <w:right w:val="none" w:sz="0" w:space="0" w:color="auto"/>
                          </w:divBdr>
                        </w:div>
                        <w:div w:id="1910312365">
                          <w:marLeft w:val="0"/>
                          <w:marRight w:val="0"/>
                          <w:marTop w:val="0"/>
                          <w:marBottom w:val="0"/>
                          <w:divBdr>
                            <w:top w:val="none" w:sz="0" w:space="0" w:color="auto"/>
                            <w:left w:val="none" w:sz="0" w:space="0" w:color="auto"/>
                            <w:bottom w:val="none" w:sz="0" w:space="0" w:color="auto"/>
                            <w:right w:val="none" w:sz="0" w:space="0" w:color="auto"/>
                          </w:divBdr>
                        </w:div>
                        <w:div w:id="778062519">
                          <w:marLeft w:val="0"/>
                          <w:marRight w:val="0"/>
                          <w:marTop w:val="0"/>
                          <w:marBottom w:val="0"/>
                          <w:divBdr>
                            <w:top w:val="none" w:sz="0" w:space="0" w:color="auto"/>
                            <w:left w:val="none" w:sz="0" w:space="0" w:color="auto"/>
                            <w:bottom w:val="none" w:sz="0" w:space="0" w:color="auto"/>
                            <w:right w:val="none" w:sz="0" w:space="0" w:color="auto"/>
                          </w:divBdr>
                        </w:div>
                      </w:divsChild>
                    </w:div>
                    <w:div w:id="1430002347">
                      <w:marLeft w:val="0"/>
                      <w:marRight w:val="0"/>
                      <w:marTop w:val="0"/>
                      <w:marBottom w:val="0"/>
                      <w:divBdr>
                        <w:top w:val="none" w:sz="0" w:space="0" w:color="auto"/>
                        <w:left w:val="none" w:sz="0" w:space="0" w:color="auto"/>
                        <w:bottom w:val="none" w:sz="0" w:space="0" w:color="auto"/>
                        <w:right w:val="none" w:sz="0" w:space="0" w:color="auto"/>
                      </w:divBdr>
                      <w:divsChild>
                        <w:div w:id="273097330">
                          <w:marLeft w:val="0"/>
                          <w:marRight w:val="0"/>
                          <w:marTop w:val="0"/>
                          <w:marBottom w:val="0"/>
                          <w:divBdr>
                            <w:top w:val="none" w:sz="0" w:space="0" w:color="auto"/>
                            <w:left w:val="none" w:sz="0" w:space="0" w:color="auto"/>
                            <w:bottom w:val="none" w:sz="0" w:space="0" w:color="auto"/>
                            <w:right w:val="none" w:sz="0" w:space="0" w:color="auto"/>
                          </w:divBdr>
                        </w:div>
                        <w:div w:id="109472755">
                          <w:marLeft w:val="0"/>
                          <w:marRight w:val="0"/>
                          <w:marTop w:val="0"/>
                          <w:marBottom w:val="0"/>
                          <w:divBdr>
                            <w:top w:val="none" w:sz="0" w:space="0" w:color="auto"/>
                            <w:left w:val="none" w:sz="0" w:space="0" w:color="auto"/>
                            <w:bottom w:val="none" w:sz="0" w:space="0" w:color="auto"/>
                            <w:right w:val="none" w:sz="0" w:space="0" w:color="auto"/>
                          </w:divBdr>
                        </w:div>
                        <w:div w:id="1845625198">
                          <w:marLeft w:val="0"/>
                          <w:marRight w:val="0"/>
                          <w:marTop w:val="0"/>
                          <w:marBottom w:val="0"/>
                          <w:divBdr>
                            <w:top w:val="none" w:sz="0" w:space="0" w:color="auto"/>
                            <w:left w:val="none" w:sz="0" w:space="0" w:color="auto"/>
                            <w:bottom w:val="none" w:sz="0" w:space="0" w:color="auto"/>
                            <w:right w:val="none" w:sz="0" w:space="0" w:color="auto"/>
                          </w:divBdr>
                        </w:div>
                        <w:div w:id="1619873605">
                          <w:marLeft w:val="0"/>
                          <w:marRight w:val="0"/>
                          <w:marTop w:val="0"/>
                          <w:marBottom w:val="0"/>
                          <w:divBdr>
                            <w:top w:val="none" w:sz="0" w:space="0" w:color="auto"/>
                            <w:left w:val="none" w:sz="0" w:space="0" w:color="auto"/>
                            <w:bottom w:val="none" w:sz="0" w:space="0" w:color="auto"/>
                            <w:right w:val="none" w:sz="0" w:space="0" w:color="auto"/>
                          </w:divBdr>
                        </w:div>
                        <w:div w:id="447160953">
                          <w:marLeft w:val="0"/>
                          <w:marRight w:val="0"/>
                          <w:marTop w:val="0"/>
                          <w:marBottom w:val="0"/>
                          <w:divBdr>
                            <w:top w:val="none" w:sz="0" w:space="0" w:color="auto"/>
                            <w:left w:val="none" w:sz="0" w:space="0" w:color="auto"/>
                            <w:bottom w:val="none" w:sz="0" w:space="0" w:color="auto"/>
                            <w:right w:val="none" w:sz="0" w:space="0" w:color="auto"/>
                          </w:divBdr>
                        </w:div>
                        <w:div w:id="395978454">
                          <w:marLeft w:val="0"/>
                          <w:marRight w:val="0"/>
                          <w:marTop w:val="0"/>
                          <w:marBottom w:val="0"/>
                          <w:divBdr>
                            <w:top w:val="none" w:sz="0" w:space="0" w:color="auto"/>
                            <w:left w:val="none" w:sz="0" w:space="0" w:color="auto"/>
                            <w:bottom w:val="none" w:sz="0" w:space="0" w:color="auto"/>
                            <w:right w:val="none" w:sz="0" w:space="0" w:color="auto"/>
                          </w:divBdr>
                        </w:div>
                        <w:div w:id="1956449720">
                          <w:marLeft w:val="0"/>
                          <w:marRight w:val="0"/>
                          <w:marTop w:val="0"/>
                          <w:marBottom w:val="0"/>
                          <w:divBdr>
                            <w:top w:val="none" w:sz="0" w:space="0" w:color="auto"/>
                            <w:left w:val="none" w:sz="0" w:space="0" w:color="auto"/>
                            <w:bottom w:val="none" w:sz="0" w:space="0" w:color="auto"/>
                            <w:right w:val="none" w:sz="0" w:space="0" w:color="auto"/>
                          </w:divBdr>
                        </w:div>
                      </w:divsChild>
                    </w:div>
                    <w:div w:id="2146924472">
                      <w:marLeft w:val="0"/>
                      <w:marRight w:val="0"/>
                      <w:marTop w:val="0"/>
                      <w:marBottom w:val="0"/>
                      <w:divBdr>
                        <w:top w:val="none" w:sz="0" w:space="0" w:color="auto"/>
                        <w:left w:val="none" w:sz="0" w:space="0" w:color="auto"/>
                        <w:bottom w:val="none" w:sz="0" w:space="0" w:color="auto"/>
                        <w:right w:val="none" w:sz="0" w:space="0" w:color="auto"/>
                      </w:divBdr>
                      <w:divsChild>
                        <w:div w:id="507595763">
                          <w:marLeft w:val="0"/>
                          <w:marRight w:val="0"/>
                          <w:marTop w:val="0"/>
                          <w:marBottom w:val="0"/>
                          <w:divBdr>
                            <w:top w:val="none" w:sz="0" w:space="0" w:color="auto"/>
                            <w:left w:val="none" w:sz="0" w:space="0" w:color="auto"/>
                            <w:bottom w:val="none" w:sz="0" w:space="0" w:color="auto"/>
                            <w:right w:val="none" w:sz="0" w:space="0" w:color="auto"/>
                          </w:divBdr>
                        </w:div>
                        <w:div w:id="1526823654">
                          <w:marLeft w:val="0"/>
                          <w:marRight w:val="0"/>
                          <w:marTop w:val="0"/>
                          <w:marBottom w:val="0"/>
                          <w:divBdr>
                            <w:top w:val="none" w:sz="0" w:space="0" w:color="auto"/>
                            <w:left w:val="none" w:sz="0" w:space="0" w:color="auto"/>
                            <w:bottom w:val="none" w:sz="0" w:space="0" w:color="auto"/>
                            <w:right w:val="none" w:sz="0" w:space="0" w:color="auto"/>
                          </w:divBdr>
                        </w:div>
                        <w:div w:id="1719159346">
                          <w:marLeft w:val="0"/>
                          <w:marRight w:val="0"/>
                          <w:marTop w:val="0"/>
                          <w:marBottom w:val="0"/>
                          <w:divBdr>
                            <w:top w:val="none" w:sz="0" w:space="0" w:color="auto"/>
                            <w:left w:val="none" w:sz="0" w:space="0" w:color="auto"/>
                            <w:bottom w:val="none" w:sz="0" w:space="0" w:color="auto"/>
                            <w:right w:val="none" w:sz="0" w:space="0" w:color="auto"/>
                          </w:divBdr>
                        </w:div>
                      </w:divsChild>
                    </w:div>
                    <w:div w:id="1443956080">
                      <w:marLeft w:val="0"/>
                      <w:marRight w:val="0"/>
                      <w:marTop w:val="0"/>
                      <w:marBottom w:val="0"/>
                      <w:divBdr>
                        <w:top w:val="none" w:sz="0" w:space="0" w:color="auto"/>
                        <w:left w:val="none" w:sz="0" w:space="0" w:color="auto"/>
                        <w:bottom w:val="none" w:sz="0" w:space="0" w:color="auto"/>
                        <w:right w:val="none" w:sz="0" w:space="0" w:color="auto"/>
                      </w:divBdr>
                      <w:divsChild>
                        <w:div w:id="1760298635">
                          <w:marLeft w:val="0"/>
                          <w:marRight w:val="0"/>
                          <w:marTop w:val="0"/>
                          <w:marBottom w:val="0"/>
                          <w:divBdr>
                            <w:top w:val="none" w:sz="0" w:space="0" w:color="auto"/>
                            <w:left w:val="none" w:sz="0" w:space="0" w:color="auto"/>
                            <w:bottom w:val="none" w:sz="0" w:space="0" w:color="auto"/>
                            <w:right w:val="none" w:sz="0" w:space="0" w:color="auto"/>
                          </w:divBdr>
                        </w:div>
                        <w:div w:id="265843319">
                          <w:marLeft w:val="0"/>
                          <w:marRight w:val="0"/>
                          <w:marTop w:val="0"/>
                          <w:marBottom w:val="0"/>
                          <w:divBdr>
                            <w:top w:val="none" w:sz="0" w:space="0" w:color="auto"/>
                            <w:left w:val="none" w:sz="0" w:space="0" w:color="auto"/>
                            <w:bottom w:val="none" w:sz="0" w:space="0" w:color="auto"/>
                            <w:right w:val="none" w:sz="0" w:space="0" w:color="auto"/>
                          </w:divBdr>
                        </w:div>
                        <w:div w:id="1844082065">
                          <w:marLeft w:val="0"/>
                          <w:marRight w:val="0"/>
                          <w:marTop w:val="0"/>
                          <w:marBottom w:val="0"/>
                          <w:divBdr>
                            <w:top w:val="none" w:sz="0" w:space="0" w:color="auto"/>
                            <w:left w:val="none" w:sz="0" w:space="0" w:color="auto"/>
                            <w:bottom w:val="none" w:sz="0" w:space="0" w:color="auto"/>
                            <w:right w:val="none" w:sz="0" w:space="0" w:color="auto"/>
                          </w:divBdr>
                        </w:div>
                        <w:div w:id="1907758110">
                          <w:marLeft w:val="0"/>
                          <w:marRight w:val="0"/>
                          <w:marTop w:val="0"/>
                          <w:marBottom w:val="0"/>
                          <w:divBdr>
                            <w:top w:val="none" w:sz="0" w:space="0" w:color="auto"/>
                            <w:left w:val="none" w:sz="0" w:space="0" w:color="auto"/>
                            <w:bottom w:val="none" w:sz="0" w:space="0" w:color="auto"/>
                            <w:right w:val="none" w:sz="0" w:space="0" w:color="auto"/>
                          </w:divBdr>
                        </w:div>
                        <w:div w:id="1080755800">
                          <w:marLeft w:val="0"/>
                          <w:marRight w:val="0"/>
                          <w:marTop w:val="0"/>
                          <w:marBottom w:val="0"/>
                          <w:divBdr>
                            <w:top w:val="none" w:sz="0" w:space="0" w:color="auto"/>
                            <w:left w:val="none" w:sz="0" w:space="0" w:color="auto"/>
                            <w:bottom w:val="none" w:sz="0" w:space="0" w:color="auto"/>
                            <w:right w:val="none" w:sz="0" w:space="0" w:color="auto"/>
                          </w:divBdr>
                        </w:div>
                      </w:divsChild>
                    </w:div>
                    <w:div w:id="1486362901">
                      <w:marLeft w:val="0"/>
                      <w:marRight w:val="0"/>
                      <w:marTop w:val="0"/>
                      <w:marBottom w:val="0"/>
                      <w:divBdr>
                        <w:top w:val="none" w:sz="0" w:space="0" w:color="auto"/>
                        <w:left w:val="none" w:sz="0" w:space="0" w:color="auto"/>
                        <w:bottom w:val="none" w:sz="0" w:space="0" w:color="auto"/>
                        <w:right w:val="none" w:sz="0" w:space="0" w:color="auto"/>
                      </w:divBdr>
                      <w:divsChild>
                        <w:div w:id="640112569">
                          <w:marLeft w:val="0"/>
                          <w:marRight w:val="0"/>
                          <w:marTop w:val="0"/>
                          <w:marBottom w:val="0"/>
                          <w:divBdr>
                            <w:top w:val="none" w:sz="0" w:space="0" w:color="auto"/>
                            <w:left w:val="none" w:sz="0" w:space="0" w:color="auto"/>
                            <w:bottom w:val="none" w:sz="0" w:space="0" w:color="auto"/>
                            <w:right w:val="none" w:sz="0" w:space="0" w:color="auto"/>
                          </w:divBdr>
                        </w:div>
                        <w:div w:id="19556515">
                          <w:marLeft w:val="0"/>
                          <w:marRight w:val="0"/>
                          <w:marTop w:val="0"/>
                          <w:marBottom w:val="0"/>
                          <w:divBdr>
                            <w:top w:val="none" w:sz="0" w:space="0" w:color="auto"/>
                            <w:left w:val="none" w:sz="0" w:space="0" w:color="auto"/>
                            <w:bottom w:val="none" w:sz="0" w:space="0" w:color="auto"/>
                            <w:right w:val="none" w:sz="0" w:space="0" w:color="auto"/>
                          </w:divBdr>
                        </w:div>
                        <w:div w:id="1810511490">
                          <w:marLeft w:val="0"/>
                          <w:marRight w:val="0"/>
                          <w:marTop w:val="0"/>
                          <w:marBottom w:val="0"/>
                          <w:divBdr>
                            <w:top w:val="none" w:sz="0" w:space="0" w:color="auto"/>
                            <w:left w:val="none" w:sz="0" w:space="0" w:color="auto"/>
                            <w:bottom w:val="none" w:sz="0" w:space="0" w:color="auto"/>
                            <w:right w:val="none" w:sz="0" w:space="0" w:color="auto"/>
                          </w:divBdr>
                        </w:div>
                        <w:div w:id="624777280">
                          <w:marLeft w:val="0"/>
                          <w:marRight w:val="0"/>
                          <w:marTop w:val="0"/>
                          <w:marBottom w:val="0"/>
                          <w:divBdr>
                            <w:top w:val="none" w:sz="0" w:space="0" w:color="auto"/>
                            <w:left w:val="none" w:sz="0" w:space="0" w:color="auto"/>
                            <w:bottom w:val="none" w:sz="0" w:space="0" w:color="auto"/>
                            <w:right w:val="none" w:sz="0" w:space="0" w:color="auto"/>
                          </w:divBdr>
                        </w:div>
                        <w:div w:id="962880425">
                          <w:marLeft w:val="0"/>
                          <w:marRight w:val="0"/>
                          <w:marTop w:val="0"/>
                          <w:marBottom w:val="0"/>
                          <w:divBdr>
                            <w:top w:val="none" w:sz="0" w:space="0" w:color="auto"/>
                            <w:left w:val="none" w:sz="0" w:space="0" w:color="auto"/>
                            <w:bottom w:val="none" w:sz="0" w:space="0" w:color="auto"/>
                            <w:right w:val="none" w:sz="0" w:space="0" w:color="auto"/>
                          </w:divBdr>
                        </w:div>
                        <w:div w:id="1892107639">
                          <w:marLeft w:val="0"/>
                          <w:marRight w:val="0"/>
                          <w:marTop w:val="0"/>
                          <w:marBottom w:val="0"/>
                          <w:divBdr>
                            <w:top w:val="none" w:sz="0" w:space="0" w:color="auto"/>
                            <w:left w:val="none" w:sz="0" w:space="0" w:color="auto"/>
                            <w:bottom w:val="none" w:sz="0" w:space="0" w:color="auto"/>
                            <w:right w:val="none" w:sz="0" w:space="0" w:color="auto"/>
                          </w:divBdr>
                        </w:div>
                        <w:div w:id="542181194">
                          <w:marLeft w:val="0"/>
                          <w:marRight w:val="0"/>
                          <w:marTop w:val="0"/>
                          <w:marBottom w:val="0"/>
                          <w:divBdr>
                            <w:top w:val="none" w:sz="0" w:space="0" w:color="auto"/>
                            <w:left w:val="none" w:sz="0" w:space="0" w:color="auto"/>
                            <w:bottom w:val="none" w:sz="0" w:space="0" w:color="auto"/>
                            <w:right w:val="none" w:sz="0" w:space="0" w:color="auto"/>
                          </w:divBdr>
                        </w:div>
                        <w:div w:id="1908372099">
                          <w:marLeft w:val="0"/>
                          <w:marRight w:val="0"/>
                          <w:marTop w:val="0"/>
                          <w:marBottom w:val="0"/>
                          <w:divBdr>
                            <w:top w:val="none" w:sz="0" w:space="0" w:color="auto"/>
                            <w:left w:val="none" w:sz="0" w:space="0" w:color="auto"/>
                            <w:bottom w:val="none" w:sz="0" w:space="0" w:color="auto"/>
                            <w:right w:val="none" w:sz="0" w:space="0" w:color="auto"/>
                          </w:divBdr>
                        </w:div>
                        <w:div w:id="3590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806007">
      <w:bodyDiv w:val="1"/>
      <w:marLeft w:val="0"/>
      <w:marRight w:val="0"/>
      <w:marTop w:val="0"/>
      <w:marBottom w:val="0"/>
      <w:divBdr>
        <w:top w:val="none" w:sz="0" w:space="0" w:color="auto"/>
        <w:left w:val="none" w:sz="0" w:space="0" w:color="auto"/>
        <w:bottom w:val="none" w:sz="0" w:space="0" w:color="auto"/>
        <w:right w:val="none" w:sz="0" w:space="0" w:color="auto"/>
      </w:divBdr>
      <w:divsChild>
        <w:div w:id="2036687253">
          <w:marLeft w:val="0"/>
          <w:marRight w:val="0"/>
          <w:marTop w:val="0"/>
          <w:marBottom w:val="0"/>
          <w:divBdr>
            <w:top w:val="none" w:sz="0" w:space="0" w:color="auto"/>
            <w:left w:val="none" w:sz="0" w:space="0" w:color="auto"/>
            <w:bottom w:val="none" w:sz="0" w:space="0" w:color="auto"/>
            <w:right w:val="none" w:sz="0" w:space="0" w:color="auto"/>
          </w:divBdr>
          <w:divsChild>
            <w:div w:id="1961112069">
              <w:marLeft w:val="0"/>
              <w:marRight w:val="0"/>
              <w:marTop w:val="0"/>
              <w:marBottom w:val="0"/>
              <w:divBdr>
                <w:top w:val="none" w:sz="0" w:space="0" w:color="auto"/>
                <w:left w:val="none" w:sz="0" w:space="0" w:color="auto"/>
                <w:bottom w:val="none" w:sz="0" w:space="0" w:color="auto"/>
                <w:right w:val="none" w:sz="0" w:space="0" w:color="auto"/>
              </w:divBdr>
              <w:divsChild>
                <w:div w:id="595745229">
                  <w:marLeft w:val="0"/>
                  <w:marRight w:val="0"/>
                  <w:marTop w:val="0"/>
                  <w:marBottom w:val="0"/>
                  <w:divBdr>
                    <w:top w:val="none" w:sz="0" w:space="0" w:color="auto"/>
                    <w:left w:val="none" w:sz="0" w:space="0" w:color="auto"/>
                    <w:bottom w:val="none" w:sz="0" w:space="0" w:color="auto"/>
                    <w:right w:val="none" w:sz="0" w:space="0" w:color="auto"/>
                  </w:divBdr>
                </w:div>
                <w:div w:id="635917008">
                  <w:marLeft w:val="0"/>
                  <w:marRight w:val="0"/>
                  <w:marTop w:val="0"/>
                  <w:marBottom w:val="0"/>
                  <w:divBdr>
                    <w:top w:val="none" w:sz="0" w:space="0" w:color="auto"/>
                    <w:left w:val="none" w:sz="0" w:space="0" w:color="auto"/>
                    <w:bottom w:val="none" w:sz="0" w:space="0" w:color="auto"/>
                    <w:right w:val="none" w:sz="0" w:space="0" w:color="auto"/>
                  </w:divBdr>
                </w:div>
                <w:div w:id="1767460596">
                  <w:marLeft w:val="0"/>
                  <w:marRight w:val="0"/>
                  <w:marTop w:val="0"/>
                  <w:marBottom w:val="0"/>
                  <w:divBdr>
                    <w:top w:val="none" w:sz="0" w:space="0" w:color="auto"/>
                    <w:left w:val="none" w:sz="0" w:space="0" w:color="auto"/>
                    <w:bottom w:val="none" w:sz="0" w:space="0" w:color="auto"/>
                    <w:right w:val="none" w:sz="0" w:space="0" w:color="auto"/>
                  </w:divBdr>
                  <w:divsChild>
                    <w:div w:id="226034761">
                      <w:marLeft w:val="0"/>
                      <w:marRight w:val="0"/>
                      <w:marTop w:val="0"/>
                      <w:marBottom w:val="0"/>
                      <w:divBdr>
                        <w:top w:val="none" w:sz="0" w:space="0" w:color="auto"/>
                        <w:left w:val="none" w:sz="0" w:space="0" w:color="auto"/>
                        <w:bottom w:val="none" w:sz="0" w:space="0" w:color="auto"/>
                        <w:right w:val="none" w:sz="0" w:space="0" w:color="auto"/>
                      </w:divBdr>
                    </w:div>
                  </w:divsChild>
                </w:div>
                <w:div w:id="264962451">
                  <w:marLeft w:val="0"/>
                  <w:marRight w:val="0"/>
                  <w:marTop w:val="0"/>
                  <w:marBottom w:val="0"/>
                  <w:divBdr>
                    <w:top w:val="none" w:sz="0" w:space="0" w:color="auto"/>
                    <w:left w:val="none" w:sz="0" w:space="0" w:color="auto"/>
                    <w:bottom w:val="none" w:sz="0" w:space="0" w:color="auto"/>
                    <w:right w:val="none" w:sz="0" w:space="0" w:color="auto"/>
                  </w:divBdr>
                  <w:divsChild>
                    <w:div w:id="2018189832">
                      <w:marLeft w:val="0"/>
                      <w:marRight w:val="0"/>
                      <w:marTop w:val="0"/>
                      <w:marBottom w:val="0"/>
                      <w:divBdr>
                        <w:top w:val="none" w:sz="0" w:space="0" w:color="auto"/>
                        <w:left w:val="none" w:sz="0" w:space="0" w:color="auto"/>
                        <w:bottom w:val="none" w:sz="0" w:space="0" w:color="auto"/>
                        <w:right w:val="none" w:sz="0" w:space="0" w:color="auto"/>
                      </w:divBdr>
                    </w:div>
                  </w:divsChild>
                </w:div>
                <w:div w:id="162204541">
                  <w:marLeft w:val="0"/>
                  <w:marRight w:val="0"/>
                  <w:marTop w:val="0"/>
                  <w:marBottom w:val="0"/>
                  <w:divBdr>
                    <w:top w:val="none" w:sz="0" w:space="0" w:color="auto"/>
                    <w:left w:val="none" w:sz="0" w:space="0" w:color="auto"/>
                    <w:bottom w:val="none" w:sz="0" w:space="0" w:color="auto"/>
                    <w:right w:val="none" w:sz="0" w:space="0" w:color="auto"/>
                  </w:divBdr>
                  <w:divsChild>
                    <w:div w:id="1668511171">
                      <w:marLeft w:val="0"/>
                      <w:marRight w:val="0"/>
                      <w:marTop w:val="0"/>
                      <w:marBottom w:val="0"/>
                      <w:divBdr>
                        <w:top w:val="none" w:sz="0" w:space="0" w:color="auto"/>
                        <w:left w:val="none" w:sz="0" w:space="0" w:color="auto"/>
                        <w:bottom w:val="none" w:sz="0" w:space="0" w:color="auto"/>
                        <w:right w:val="none" w:sz="0" w:space="0" w:color="auto"/>
                      </w:divBdr>
                    </w:div>
                    <w:div w:id="1570068106">
                      <w:marLeft w:val="0"/>
                      <w:marRight w:val="0"/>
                      <w:marTop w:val="0"/>
                      <w:marBottom w:val="0"/>
                      <w:divBdr>
                        <w:top w:val="none" w:sz="0" w:space="0" w:color="auto"/>
                        <w:left w:val="none" w:sz="0" w:space="0" w:color="auto"/>
                        <w:bottom w:val="none" w:sz="0" w:space="0" w:color="auto"/>
                        <w:right w:val="none" w:sz="0" w:space="0" w:color="auto"/>
                      </w:divBdr>
                    </w:div>
                    <w:div w:id="302269898">
                      <w:marLeft w:val="0"/>
                      <w:marRight w:val="0"/>
                      <w:marTop w:val="0"/>
                      <w:marBottom w:val="0"/>
                      <w:divBdr>
                        <w:top w:val="none" w:sz="0" w:space="0" w:color="auto"/>
                        <w:left w:val="none" w:sz="0" w:space="0" w:color="auto"/>
                        <w:bottom w:val="none" w:sz="0" w:space="0" w:color="auto"/>
                        <w:right w:val="none" w:sz="0" w:space="0" w:color="auto"/>
                      </w:divBdr>
                    </w:div>
                    <w:div w:id="2047872038">
                      <w:marLeft w:val="0"/>
                      <w:marRight w:val="0"/>
                      <w:marTop w:val="0"/>
                      <w:marBottom w:val="0"/>
                      <w:divBdr>
                        <w:top w:val="none" w:sz="0" w:space="0" w:color="auto"/>
                        <w:left w:val="none" w:sz="0" w:space="0" w:color="auto"/>
                        <w:bottom w:val="none" w:sz="0" w:space="0" w:color="auto"/>
                        <w:right w:val="none" w:sz="0" w:space="0" w:color="auto"/>
                      </w:divBdr>
                    </w:div>
                  </w:divsChild>
                </w:div>
                <w:div w:id="1460487833">
                  <w:marLeft w:val="0"/>
                  <w:marRight w:val="0"/>
                  <w:marTop w:val="0"/>
                  <w:marBottom w:val="0"/>
                  <w:divBdr>
                    <w:top w:val="none" w:sz="0" w:space="0" w:color="auto"/>
                    <w:left w:val="none" w:sz="0" w:space="0" w:color="auto"/>
                    <w:bottom w:val="none" w:sz="0" w:space="0" w:color="auto"/>
                    <w:right w:val="none" w:sz="0" w:space="0" w:color="auto"/>
                  </w:divBdr>
                  <w:divsChild>
                    <w:div w:id="1401758012">
                      <w:marLeft w:val="0"/>
                      <w:marRight w:val="0"/>
                      <w:marTop w:val="0"/>
                      <w:marBottom w:val="0"/>
                      <w:divBdr>
                        <w:top w:val="none" w:sz="0" w:space="0" w:color="auto"/>
                        <w:left w:val="none" w:sz="0" w:space="0" w:color="auto"/>
                        <w:bottom w:val="none" w:sz="0" w:space="0" w:color="auto"/>
                        <w:right w:val="none" w:sz="0" w:space="0" w:color="auto"/>
                      </w:divBdr>
                    </w:div>
                    <w:div w:id="422456265">
                      <w:marLeft w:val="0"/>
                      <w:marRight w:val="0"/>
                      <w:marTop w:val="0"/>
                      <w:marBottom w:val="0"/>
                      <w:divBdr>
                        <w:top w:val="none" w:sz="0" w:space="0" w:color="auto"/>
                        <w:left w:val="none" w:sz="0" w:space="0" w:color="auto"/>
                        <w:bottom w:val="none" w:sz="0" w:space="0" w:color="auto"/>
                        <w:right w:val="none" w:sz="0" w:space="0" w:color="auto"/>
                      </w:divBdr>
                    </w:div>
                    <w:div w:id="1689260071">
                      <w:marLeft w:val="0"/>
                      <w:marRight w:val="0"/>
                      <w:marTop w:val="0"/>
                      <w:marBottom w:val="0"/>
                      <w:divBdr>
                        <w:top w:val="none" w:sz="0" w:space="0" w:color="auto"/>
                        <w:left w:val="none" w:sz="0" w:space="0" w:color="auto"/>
                        <w:bottom w:val="none" w:sz="0" w:space="0" w:color="auto"/>
                        <w:right w:val="none" w:sz="0" w:space="0" w:color="auto"/>
                      </w:divBdr>
                    </w:div>
                    <w:div w:id="690766452">
                      <w:marLeft w:val="0"/>
                      <w:marRight w:val="0"/>
                      <w:marTop w:val="0"/>
                      <w:marBottom w:val="0"/>
                      <w:divBdr>
                        <w:top w:val="none" w:sz="0" w:space="0" w:color="auto"/>
                        <w:left w:val="none" w:sz="0" w:space="0" w:color="auto"/>
                        <w:bottom w:val="none" w:sz="0" w:space="0" w:color="auto"/>
                        <w:right w:val="none" w:sz="0" w:space="0" w:color="auto"/>
                      </w:divBdr>
                    </w:div>
                    <w:div w:id="2090468432">
                      <w:marLeft w:val="0"/>
                      <w:marRight w:val="0"/>
                      <w:marTop w:val="0"/>
                      <w:marBottom w:val="0"/>
                      <w:divBdr>
                        <w:top w:val="none" w:sz="0" w:space="0" w:color="auto"/>
                        <w:left w:val="none" w:sz="0" w:space="0" w:color="auto"/>
                        <w:bottom w:val="none" w:sz="0" w:space="0" w:color="auto"/>
                        <w:right w:val="none" w:sz="0" w:space="0" w:color="auto"/>
                      </w:divBdr>
                    </w:div>
                    <w:div w:id="1746293163">
                      <w:marLeft w:val="0"/>
                      <w:marRight w:val="0"/>
                      <w:marTop w:val="0"/>
                      <w:marBottom w:val="0"/>
                      <w:divBdr>
                        <w:top w:val="none" w:sz="0" w:space="0" w:color="auto"/>
                        <w:left w:val="none" w:sz="0" w:space="0" w:color="auto"/>
                        <w:bottom w:val="none" w:sz="0" w:space="0" w:color="auto"/>
                        <w:right w:val="none" w:sz="0" w:space="0" w:color="auto"/>
                      </w:divBdr>
                    </w:div>
                    <w:div w:id="615916055">
                      <w:marLeft w:val="0"/>
                      <w:marRight w:val="0"/>
                      <w:marTop w:val="0"/>
                      <w:marBottom w:val="0"/>
                      <w:divBdr>
                        <w:top w:val="none" w:sz="0" w:space="0" w:color="auto"/>
                        <w:left w:val="none" w:sz="0" w:space="0" w:color="auto"/>
                        <w:bottom w:val="none" w:sz="0" w:space="0" w:color="auto"/>
                        <w:right w:val="none" w:sz="0" w:space="0" w:color="auto"/>
                      </w:divBdr>
                    </w:div>
                  </w:divsChild>
                </w:div>
                <w:div w:id="1573540986">
                  <w:marLeft w:val="0"/>
                  <w:marRight w:val="0"/>
                  <w:marTop w:val="0"/>
                  <w:marBottom w:val="0"/>
                  <w:divBdr>
                    <w:top w:val="none" w:sz="0" w:space="0" w:color="auto"/>
                    <w:left w:val="none" w:sz="0" w:space="0" w:color="auto"/>
                    <w:bottom w:val="none" w:sz="0" w:space="0" w:color="auto"/>
                    <w:right w:val="none" w:sz="0" w:space="0" w:color="auto"/>
                  </w:divBdr>
                  <w:divsChild>
                    <w:div w:id="173231838">
                      <w:marLeft w:val="0"/>
                      <w:marRight w:val="0"/>
                      <w:marTop w:val="0"/>
                      <w:marBottom w:val="0"/>
                      <w:divBdr>
                        <w:top w:val="none" w:sz="0" w:space="0" w:color="auto"/>
                        <w:left w:val="none" w:sz="0" w:space="0" w:color="auto"/>
                        <w:bottom w:val="none" w:sz="0" w:space="0" w:color="auto"/>
                        <w:right w:val="none" w:sz="0" w:space="0" w:color="auto"/>
                      </w:divBdr>
                    </w:div>
                    <w:div w:id="1290816893">
                      <w:marLeft w:val="0"/>
                      <w:marRight w:val="0"/>
                      <w:marTop w:val="0"/>
                      <w:marBottom w:val="0"/>
                      <w:divBdr>
                        <w:top w:val="none" w:sz="0" w:space="0" w:color="auto"/>
                        <w:left w:val="none" w:sz="0" w:space="0" w:color="auto"/>
                        <w:bottom w:val="none" w:sz="0" w:space="0" w:color="auto"/>
                        <w:right w:val="none" w:sz="0" w:space="0" w:color="auto"/>
                      </w:divBdr>
                    </w:div>
                  </w:divsChild>
                </w:div>
                <w:div w:id="1427994036">
                  <w:marLeft w:val="0"/>
                  <w:marRight w:val="0"/>
                  <w:marTop w:val="0"/>
                  <w:marBottom w:val="0"/>
                  <w:divBdr>
                    <w:top w:val="none" w:sz="0" w:space="0" w:color="auto"/>
                    <w:left w:val="none" w:sz="0" w:space="0" w:color="auto"/>
                    <w:bottom w:val="none" w:sz="0" w:space="0" w:color="auto"/>
                    <w:right w:val="none" w:sz="0" w:space="0" w:color="auto"/>
                  </w:divBdr>
                  <w:divsChild>
                    <w:div w:id="2014988330">
                      <w:marLeft w:val="0"/>
                      <w:marRight w:val="0"/>
                      <w:marTop w:val="0"/>
                      <w:marBottom w:val="0"/>
                      <w:divBdr>
                        <w:top w:val="none" w:sz="0" w:space="0" w:color="auto"/>
                        <w:left w:val="none" w:sz="0" w:space="0" w:color="auto"/>
                        <w:bottom w:val="none" w:sz="0" w:space="0" w:color="auto"/>
                        <w:right w:val="none" w:sz="0" w:space="0" w:color="auto"/>
                      </w:divBdr>
                    </w:div>
                    <w:div w:id="420415927">
                      <w:marLeft w:val="0"/>
                      <w:marRight w:val="0"/>
                      <w:marTop w:val="0"/>
                      <w:marBottom w:val="0"/>
                      <w:divBdr>
                        <w:top w:val="none" w:sz="0" w:space="0" w:color="auto"/>
                        <w:left w:val="none" w:sz="0" w:space="0" w:color="auto"/>
                        <w:bottom w:val="none" w:sz="0" w:space="0" w:color="auto"/>
                        <w:right w:val="none" w:sz="0" w:space="0" w:color="auto"/>
                      </w:divBdr>
                    </w:div>
                    <w:div w:id="958532883">
                      <w:marLeft w:val="0"/>
                      <w:marRight w:val="0"/>
                      <w:marTop w:val="0"/>
                      <w:marBottom w:val="0"/>
                      <w:divBdr>
                        <w:top w:val="none" w:sz="0" w:space="0" w:color="auto"/>
                        <w:left w:val="none" w:sz="0" w:space="0" w:color="auto"/>
                        <w:bottom w:val="none" w:sz="0" w:space="0" w:color="auto"/>
                        <w:right w:val="none" w:sz="0" w:space="0" w:color="auto"/>
                      </w:divBdr>
                    </w:div>
                    <w:div w:id="757799129">
                      <w:marLeft w:val="0"/>
                      <w:marRight w:val="0"/>
                      <w:marTop w:val="0"/>
                      <w:marBottom w:val="0"/>
                      <w:divBdr>
                        <w:top w:val="none" w:sz="0" w:space="0" w:color="auto"/>
                        <w:left w:val="none" w:sz="0" w:space="0" w:color="auto"/>
                        <w:bottom w:val="none" w:sz="0" w:space="0" w:color="auto"/>
                        <w:right w:val="none" w:sz="0" w:space="0" w:color="auto"/>
                      </w:divBdr>
                    </w:div>
                    <w:div w:id="1397623921">
                      <w:marLeft w:val="0"/>
                      <w:marRight w:val="0"/>
                      <w:marTop w:val="0"/>
                      <w:marBottom w:val="0"/>
                      <w:divBdr>
                        <w:top w:val="none" w:sz="0" w:space="0" w:color="auto"/>
                        <w:left w:val="none" w:sz="0" w:space="0" w:color="auto"/>
                        <w:bottom w:val="none" w:sz="0" w:space="0" w:color="auto"/>
                        <w:right w:val="none" w:sz="0" w:space="0" w:color="auto"/>
                      </w:divBdr>
                    </w:div>
                  </w:divsChild>
                </w:div>
                <w:div w:id="865095423">
                  <w:marLeft w:val="0"/>
                  <w:marRight w:val="0"/>
                  <w:marTop w:val="0"/>
                  <w:marBottom w:val="0"/>
                  <w:divBdr>
                    <w:top w:val="none" w:sz="0" w:space="0" w:color="auto"/>
                    <w:left w:val="none" w:sz="0" w:space="0" w:color="auto"/>
                    <w:bottom w:val="none" w:sz="0" w:space="0" w:color="auto"/>
                    <w:right w:val="none" w:sz="0" w:space="0" w:color="auto"/>
                  </w:divBdr>
                  <w:divsChild>
                    <w:div w:id="666397000">
                      <w:marLeft w:val="0"/>
                      <w:marRight w:val="0"/>
                      <w:marTop w:val="0"/>
                      <w:marBottom w:val="0"/>
                      <w:divBdr>
                        <w:top w:val="none" w:sz="0" w:space="0" w:color="auto"/>
                        <w:left w:val="none" w:sz="0" w:space="0" w:color="auto"/>
                        <w:bottom w:val="none" w:sz="0" w:space="0" w:color="auto"/>
                        <w:right w:val="none" w:sz="0" w:space="0" w:color="auto"/>
                      </w:divBdr>
                    </w:div>
                    <w:div w:id="617688002">
                      <w:marLeft w:val="0"/>
                      <w:marRight w:val="0"/>
                      <w:marTop w:val="0"/>
                      <w:marBottom w:val="0"/>
                      <w:divBdr>
                        <w:top w:val="none" w:sz="0" w:space="0" w:color="auto"/>
                        <w:left w:val="none" w:sz="0" w:space="0" w:color="auto"/>
                        <w:bottom w:val="none" w:sz="0" w:space="0" w:color="auto"/>
                        <w:right w:val="none" w:sz="0" w:space="0" w:color="auto"/>
                      </w:divBdr>
                    </w:div>
                    <w:div w:id="1337270866">
                      <w:marLeft w:val="0"/>
                      <w:marRight w:val="0"/>
                      <w:marTop w:val="0"/>
                      <w:marBottom w:val="0"/>
                      <w:divBdr>
                        <w:top w:val="none" w:sz="0" w:space="0" w:color="auto"/>
                        <w:left w:val="none" w:sz="0" w:space="0" w:color="auto"/>
                        <w:bottom w:val="none" w:sz="0" w:space="0" w:color="auto"/>
                        <w:right w:val="none" w:sz="0" w:space="0" w:color="auto"/>
                      </w:divBdr>
                    </w:div>
                    <w:div w:id="999506070">
                      <w:marLeft w:val="0"/>
                      <w:marRight w:val="0"/>
                      <w:marTop w:val="0"/>
                      <w:marBottom w:val="0"/>
                      <w:divBdr>
                        <w:top w:val="none" w:sz="0" w:space="0" w:color="auto"/>
                        <w:left w:val="none" w:sz="0" w:space="0" w:color="auto"/>
                        <w:bottom w:val="none" w:sz="0" w:space="0" w:color="auto"/>
                        <w:right w:val="none" w:sz="0" w:space="0" w:color="auto"/>
                      </w:divBdr>
                    </w:div>
                    <w:div w:id="1306013666">
                      <w:marLeft w:val="0"/>
                      <w:marRight w:val="0"/>
                      <w:marTop w:val="0"/>
                      <w:marBottom w:val="0"/>
                      <w:divBdr>
                        <w:top w:val="none" w:sz="0" w:space="0" w:color="auto"/>
                        <w:left w:val="none" w:sz="0" w:space="0" w:color="auto"/>
                        <w:bottom w:val="none" w:sz="0" w:space="0" w:color="auto"/>
                        <w:right w:val="none" w:sz="0" w:space="0" w:color="auto"/>
                      </w:divBdr>
                    </w:div>
                    <w:div w:id="148444506">
                      <w:marLeft w:val="0"/>
                      <w:marRight w:val="0"/>
                      <w:marTop w:val="0"/>
                      <w:marBottom w:val="0"/>
                      <w:divBdr>
                        <w:top w:val="none" w:sz="0" w:space="0" w:color="auto"/>
                        <w:left w:val="none" w:sz="0" w:space="0" w:color="auto"/>
                        <w:bottom w:val="none" w:sz="0" w:space="0" w:color="auto"/>
                        <w:right w:val="none" w:sz="0" w:space="0" w:color="auto"/>
                      </w:divBdr>
                    </w:div>
                    <w:div w:id="999581670">
                      <w:marLeft w:val="0"/>
                      <w:marRight w:val="0"/>
                      <w:marTop w:val="0"/>
                      <w:marBottom w:val="0"/>
                      <w:divBdr>
                        <w:top w:val="none" w:sz="0" w:space="0" w:color="auto"/>
                        <w:left w:val="none" w:sz="0" w:space="0" w:color="auto"/>
                        <w:bottom w:val="none" w:sz="0" w:space="0" w:color="auto"/>
                        <w:right w:val="none" w:sz="0" w:space="0" w:color="auto"/>
                      </w:divBdr>
                    </w:div>
                    <w:div w:id="1790321257">
                      <w:marLeft w:val="0"/>
                      <w:marRight w:val="0"/>
                      <w:marTop w:val="0"/>
                      <w:marBottom w:val="0"/>
                      <w:divBdr>
                        <w:top w:val="none" w:sz="0" w:space="0" w:color="auto"/>
                        <w:left w:val="none" w:sz="0" w:space="0" w:color="auto"/>
                        <w:bottom w:val="none" w:sz="0" w:space="0" w:color="auto"/>
                        <w:right w:val="none" w:sz="0" w:space="0" w:color="auto"/>
                      </w:divBdr>
                    </w:div>
                  </w:divsChild>
                </w:div>
                <w:div w:id="7793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6123">
      <w:bodyDiv w:val="1"/>
      <w:marLeft w:val="0"/>
      <w:marRight w:val="0"/>
      <w:marTop w:val="0"/>
      <w:marBottom w:val="0"/>
      <w:divBdr>
        <w:top w:val="none" w:sz="0" w:space="0" w:color="auto"/>
        <w:left w:val="none" w:sz="0" w:space="0" w:color="auto"/>
        <w:bottom w:val="none" w:sz="0" w:space="0" w:color="auto"/>
        <w:right w:val="none" w:sz="0" w:space="0" w:color="auto"/>
      </w:divBdr>
      <w:divsChild>
        <w:div w:id="999429417">
          <w:marLeft w:val="0"/>
          <w:marRight w:val="0"/>
          <w:marTop w:val="0"/>
          <w:marBottom w:val="0"/>
          <w:divBdr>
            <w:top w:val="none" w:sz="0" w:space="0" w:color="auto"/>
            <w:left w:val="none" w:sz="0" w:space="0" w:color="auto"/>
            <w:bottom w:val="none" w:sz="0" w:space="0" w:color="auto"/>
            <w:right w:val="none" w:sz="0" w:space="0" w:color="auto"/>
          </w:divBdr>
          <w:divsChild>
            <w:div w:id="139807027">
              <w:marLeft w:val="0"/>
              <w:marRight w:val="0"/>
              <w:marTop w:val="0"/>
              <w:marBottom w:val="0"/>
              <w:divBdr>
                <w:top w:val="none" w:sz="0" w:space="0" w:color="auto"/>
                <w:left w:val="none" w:sz="0" w:space="0" w:color="auto"/>
                <w:bottom w:val="none" w:sz="0" w:space="0" w:color="auto"/>
                <w:right w:val="none" w:sz="0" w:space="0" w:color="auto"/>
              </w:divBdr>
            </w:div>
            <w:div w:id="1509909640">
              <w:marLeft w:val="0"/>
              <w:marRight w:val="0"/>
              <w:marTop w:val="0"/>
              <w:marBottom w:val="0"/>
              <w:divBdr>
                <w:top w:val="none" w:sz="0" w:space="0" w:color="auto"/>
                <w:left w:val="none" w:sz="0" w:space="0" w:color="auto"/>
                <w:bottom w:val="none" w:sz="0" w:space="0" w:color="auto"/>
                <w:right w:val="none" w:sz="0" w:space="0" w:color="auto"/>
              </w:divBdr>
            </w:div>
            <w:div w:id="1718623864">
              <w:marLeft w:val="0"/>
              <w:marRight w:val="0"/>
              <w:marTop w:val="0"/>
              <w:marBottom w:val="0"/>
              <w:divBdr>
                <w:top w:val="none" w:sz="0" w:space="0" w:color="auto"/>
                <w:left w:val="none" w:sz="0" w:space="0" w:color="auto"/>
                <w:bottom w:val="none" w:sz="0" w:space="0" w:color="auto"/>
                <w:right w:val="none" w:sz="0" w:space="0" w:color="auto"/>
              </w:divBdr>
            </w:div>
            <w:div w:id="706609989">
              <w:marLeft w:val="0"/>
              <w:marRight w:val="0"/>
              <w:marTop w:val="0"/>
              <w:marBottom w:val="0"/>
              <w:divBdr>
                <w:top w:val="none" w:sz="0" w:space="0" w:color="auto"/>
                <w:left w:val="none" w:sz="0" w:space="0" w:color="auto"/>
                <w:bottom w:val="none" w:sz="0" w:space="0" w:color="auto"/>
                <w:right w:val="none" w:sz="0" w:space="0" w:color="auto"/>
              </w:divBdr>
              <w:divsChild>
                <w:div w:id="1801414447">
                  <w:marLeft w:val="0"/>
                  <w:marRight w:val="0"/>
                  <w:marTop w:val="0"/>
                  <w:marBottom w:val="0"/>
                  <w:divBdr>
                    <w:top w:val="none" w:sz="0" w:space="0" w:color="auto"/>
                    <w:left w:val="none" w:sz="0" w:space="0" w:color="auto"/>
                    <w:bottom w:val="none" w:sz="0" w:space="0" w:color="auto"/>
                    <w:right w:val="none" w:sz="0" w:space="0" w:color="auto"/>
                  </w:divBdr>
                </w:div>
              </w:divsChild>
            </w:div>
            <w:div w:id="1223982446">
              <w:marLeft w:val="0"/>
              <w:marRight w:val="0"/>
              <w:marTop w:val="0"/>
              <w:marBottom w:val="0"/>
              <w:divBdr>
                <w:top w:val="none" w:sz="0" w:space="0" w:color="auto"/>
                <w:left w:val="none" w:sz="0" w:space="0" w:color="auto"/>
                <w:bottom w:val="none" w:sz="0" w:space="0" w:color="auto"/>
                <w:right w:val="none" w:sz="0" w:space="0" w:color="auto"/>
              </w:divBdr>
              <w:divsChild>
                <w:div w:id="1930851685">
                  <w:marLeft w:val="0"/>
                  <w:marRight w:val="0"/>
                  <w:marTop w:val="0"/>
                  <w:marBottom w:val="0"/>
                  <w:divBdr>
                    <w:top w:val="none" w:sz="0" w:space="0" w:color="auto"/>
                    <w:left w:val="none" w:sz="0" w:space="0" w:color="auto"/>
                    <w:bottom w:val="none" w:sz="0" w:space="0" w:color="auto"/>
                    <w:right w:val="none" w:sz="0" w:space="0" w:color="auto"/>
                  </w:divBdr>
                </w:div>
              </w:divsChild>
            </w:div>
            <w:div w:id="1242523860">
              <w:marLeft w:val="0"/>
              <w:marRight w:val="0"/>
              <w:marTop w:val="0"/>
              <w:marBottom w:val="0"/>
              <w:divBdr>
                <w:top w:val="none" w:sz="0" w:space="0" w:color="auto"/>
                <w:left w:val="none" w:sz="0" w:space="0" w:color="auto"/>
                <w:bottom w:val="none" w:sz="0" w:space="0" w:color="auto"/>
                <w:right w:val="none" w:sz="0" w:space="0" w:color="auto"/>
              </w:divBdr>
              <w:divsChild>
                <w:div w:id="311371492">
                  <w:marLeft w:val="0"/>
                  <w:marRight w:val="0"/>
                  <w:marTop w:val="0"/>
                  <w:marBottom w:val="0"/>
                  <w:divBdr>
                    <w:top w:val="none" w:sz="0" w:space="0" w:color="auto"/>
                    <w:left w:val="none" w:sz="0" w:space="0" w:color="auto"/>
                    <w:bottom w:val="none" w:sz="0" w:space="0" w:color="auto"/>
                    <w:right w:val="none" w:sz="0" w:space="0" w:color="auto"/>
                  </w:divBdr>
                </w:div>
                <w:div w:id="2041932337">
                  <w:marLeft w:val="0"/>
                  <w:marRight w:val="0"/>
                  <w:marTop w:val="0"/>
                  <w:marBottom w:val="0"/>
                  <w:divBdr>
                    <w:top w:val="none" w:sz="0" w:space="0" w:color="auto"/>
                    <w:left w:val="none" w:sz="0" w:space="0" w:color="auto"/>
                    <w:bottom w:val="none" w:sz="0" w:space="0" w:color="auto"/>
                    <w:right w:val="none" w:sz="0" w:space="0" w:color="auto"/>
                  </w:divBdr>
                </w:div>
                <w:div w:id="2140301588">
                  <w:marLeft w:val="0"/>
                  <w:marRight w:val="0"/>
                  <w:marTop w:val="0"/>
                  <w:marBottom w:val="0"/>
                  <w:divBdr>
                    <w:top w:val="none" w:sz="0" w:space="0" w:color="auto"/>
                    <w:left w:val="none" w:sz="0" w:space="0" w:color="auto"/>
                    <w:bottom w:val="none" w:sz="0" w:space="0" w:color="auto"/>
                    <w:right w:val="none" w:sz="0" w:space="0" w:color="auto"/>
                  </w:divBdr>
                </w:div>
                <w:div w:id="999773252">
                  <w:marLeft w:val="0"/>
                  <w:marRight w:val="0"/>
                  <w:marTop w:val="0"/>
                  <w:marBottom w:val="0"/>
                  <w:divBdr>
                    <w:top w:val="none" w:sz="0" w:space="0" w:color="auto"/>
                    <w:left w:val="none" w:sz="0" w:space="0" w:color="auto"/>
                    <w:bottom w:val="none" w:sz="0" w:space="0" w:color="auto"/>
                    <w:right w:val="none" w:sz="0" w:space="0" w:color="auto"/>
                  </w:divBdr>
                </w:div>
              </w:divsChild>
            </w:div>
            <w:div w:id="1628581290">
              <w:marLeft w:val="0"/>
              <w:marRight w:val="0"/>
              <w:marTop w:val="0"/>
              <w:marBottom w:val="0"/>
              <w:divBdr>
                <w:top w:val="none" w:sz="0" w:space="0" w:color="auto"/>
                <w:left w:val="none" w:sz="0" w:space="0" w:color="auto"/>
                <w:bottom w:val="none" w:sz="0" w:space="0" w:color="auto"/>
                <w:right w:val="none" w:sz="0" w:space="0" w:color="auto"/>
              </w:divBdr>
              <w:divsChild>
                <w:div w:id="910046137">
                  <w:marLeft w:val="0"/>
                  <w:marRight w:val="0"/>
                  <w:marTop w:val="0"/>
                  <w:marBottom w:val="0"/>
                  <w:divBdr>
                    <w:top w:val="none" w:sz="0" w:space="0" w:color="auto"/>
                    <w:left w:val="none" w:sz="0" w:space="0" w:color="auto"/>
                    <w:bottom w:val="none" w:sz="0" w:space="0" w:color="auto"/>
                    <w:right w:val="none" w:sz="0" w:space="0" w:color="auto"/>
                  </w:divBdr>
                </w:div>
                <w:div w:id="1408530192">
                  <w:marLeft w:val="0"/>
                  <w:marRight w:val="0"/>
                  <w:marTop w:val="0"/>
                  <w:marBottom w:val="0"/>
                  <w:divBdr>
                    <w:top w:val="none" w:sz="0" w:space="0" w:color="auto"/>
                    <w:left w:val="none" w:sz="0" w:space="0" w:color="auto"/>
                    <w:bottom w:val="none" w:sz="0" w:space="0" w:color="auto"/>
                    <w:right w:val="none" w:sz="0" w:space="0" w:color="auto"/>
                  </w:divBdr>
                </w:div>
                <w:div w:id="1221668454">
                  <w:marLeft w:val="0"/>
                  <w:marRight w:val="0"/>
                  <w:marTop w:val="0"/>
                  <w:marBottom w:val="0"/>
                  <w:divBdr>
                    <w:top w:val="none" w:sz="0" w:space="0" w:color="auto"/>
                    <w:left w:val="none" w:sz="0" w:space="0" w:color="auto"/>
                    <w:bottom w:val="none" w:sz="0" w:space="0" w:color="auto"/>
                    <w:right w:val="none" w:sz="0" w:space="0" w:color="auto"/>
                  </w:divBdr>
                </w:div>
                <w:div w:id="160585551">
                  <w:marLeft w:val="0"/>
                  <w:marRight w:val="0"/>
                  <w:marTop w:val="0"/>
                  <w:marBottom w:val="0"/>
                  <w:divBdr>
                    <w:top w:val="none" w:sz="0" w:space="0" w:color="auto"/>
                    <w:left w:val="none" w:sz="0" w:space="0" w:color="auto"/>
                    <w:bottom w:val="none" w:sz="0" w:space="0" w:color="auto"/>
                    <w:right w:val="none" w:sz="0" w:space="0" w:color="auto"/>
                  </w:divBdr>
                </w:div>
                <w:div w:id="456140071">
                  <w:marLeft w:val="0"/>
                  <w:marRight w:val="0"/>
                  <w:marTop w:val="0"/>
                  <w:marBottom w:val="0"/>
                  <w:divBdr>
                    <w:top w:val="none" w:sz="0" w:space="0" w:color="auto"/>
                    <w:left w:val="none" w:sz="0" w:space="0" w:color="auto"/>
                    <w:bottom w:val="none" w:sz="0" w:space="0" w:color="auto"/>
                    <w:right w:val="none" w:sz="0" w:space="0" w:color="auto"/>
                  </w:divBdr>
                </w:div>
                <w:div w:id="1857887818">
                  <w:marLeft w:val="0"/>
                  <w:marRight w:val="0"/>
                  <w:marTop w:val="0"/>
                  <w:marBottom w:val="0"/>
                  <w:divBdr>
                    <w:top w:val="none" w:sz="0" w:space="0" w:color="auto"/>
                    <w:left w:val="none" w:sz="0" w:space="0" w:color="auto"/>
                    <w:bottom w:val="none" w:sz="0" w:space="0" w:color="auto"/>
                    <w:right w:val="none" w:sz="0" w:space="0" w:color="auto"/>
                  </w:divBdr>
                </w:div>
                <w:div w:id="399599692">
                  <w:marLeft w:val="0"/>
                  <w:marRight w:val="0"/>
                  <w:marTop w:val="0"/>
                  <w:marBottom w:val="0"/>
                  <w:divBdr>
                    <w:top w:val="none" w:sz="0" w:space="0" w:color="auto"/>
                    <w:left w:val="none" w:sz="0" w:space="0" w:color="auto"/>
                    <w:bottom w:val="none" w:sz="0" w:space="0" w:color="auto"/>
                    <w:right w:val="none" w:sz="0" w:space="0" w:color="auto"/>
                  </w:divBdr>
                </w:div>
              </w:divsChild>
            </w:div>
            <w:div w:id="1516842515">
              <w:marLeft w:val="0"/>
              <w:marRight w:val="0"/>
              <w:marTop w:val="0"/>
              <w:marBottom w:val="0"/>
              <w:divBdr>
                <w:top w:val="none" w:sz="0" w:space="0" w:color="auto"/>
                <w:left w:val="none" w:sz="0" w:space="0" w:color="auto"/>
                <w:bottom w:val="none" w:sz="0" w:space="0" w:color="auto"/>
                <w:right w:val="none" w:sz="0" w:space="0" w:color="auto"/>
              </w:divBdr>
              <w:divsChild>
                <w:div w:id="1894071877">
                  <w:marLeft w:val="0"/>
                  <w:marRight w:val="0"/>
                  <w:marTop w:val="0"/>
                  <w:marBottom w:val="0"/>
                  <w:divBdr>
                    <w:top w:val="none" w:sz="0" w:space="0" w:color="auto"/>
                    <w:left w:val="none" w:sz="0" w:space="0" w:color="auto"/>
                    <w:bottom w:val="none" w:sz="0" w:space="0" w:color="auto"/>
                    <w:right w:val="none" w:sz="0" w:space="0" w:color="auto"/>
                  </w:divBdr>
                </w:div>
                <w:div w:id="1883638149">
                  <w:marLeft w:val="0"/>
                  <w:marRight w:val="0"/>
                  <w:marTop w:val="0"/>
                  <w:marBottom w:val="0"/>
                  <w:divBdr>
                    <w:top w:val="none" w:sz="0" w:space="0" w:color="auto"/>
                    <w:left w:val="none" w:sz="0" w:space="0" w:color="auto"/>
                    <w:bottom w:val="none" w:sz="0" w:space="0" w:color="auto"/>
                    <w:right w:val="none" w:sz="0" w:space="0" w:color="auto"/>
                  </w:divBdr>
                </w:div>
                <w:div w:id="983511773">
                  <w:marLeft w:val="0"/>
                  <w:marRight w:val="0"/>
                  <w:marTop w:val="0"/>
                  <w:marBottom w:val="0"/>
                  <w:divBdr>
                    <w:top w:val="none" w:sz="0" w:space="0" w:color="auto"/>
                    <w:left w:val="none" w:sz="0" w:space="0" w:color="auto"/>
                    <w:bottom w:val="none" w:sz="0" w:space="0" w:color="auto"/>
                    <w:right w:val="none" w:sz="0" w:space="0" w:color="auto"/>
                  </w:divBdr>
                </w:div>
              </w:divsChild>
            </w:div>
            <w:div w:id="409272497">
              <w:marLeft w:val="0"/>
              <w:marRight w:val="0"/>
              <w:marTop w:val="0"/>
              <w:marBottom w:val="0"/>
              <w:divBdr>
                <w:top w:val="none" w:sz="0" w:space="0" w:color="auto"/>
                <w:left w:val="none" w:sz="0" w:space="0" w:color="auto"/>
                <w:bottom w:val="none" w:sz="0" w:space="0" w:color="auto"/>
                <w:right w:val="none" w:sz="0" w:space="0" w:color="auto"/>
              </w:divBdr>
              <w:divsChild>
                <w:div w:id="770054451">
                  <w:marLeft w:val="0"/>
                  <w:marRight w:val="0"/>
                  <w:marTop w:val="0"/>
                  <w:marBottom w:val="0"/>
                  <w:divBdr>
                    <w:top w:val="none" w:sz="0" w:space="0" w:color="auto"/>
                    <w:left w:val="none" w:sz="0" w:space="0" w:color="auto"/>
                    <w:bottom w:val="none" w:sz="0" w:space="0" w:color="auto"/>
                    <w:right w:val="none" w:sz="0" w:space="0" w:color="auto"/>
                  </w:divBdr>
                </w:div>
                <w:div w:id="972558807">
                  <w:marLeft w:val="0"/>
                  <w:marRight w:val="0"/>
                  <w:marTop w:val="0"/>
                  <w:marBottom w:val="0"/>
                  <w:divBdr>
                    <w:top w:val="none" w:sz="0" w:space="0" w:color="auto"/>
                    <w:left w:val="none" w:sz="0" w:space="0" w:color="auto"/>
                    <w:bottom w:val="none" w:sz="0" w:space="0" w:color="auto"/>
                    <w:right w:val="none" w:sz="0" w:space="0" w:color="auto"/>
                  </w:divBdr>
                </w:div>
                <w:div w:id="2006472256">
                  <w:marLeft w:val="0"/>
                  <w:marRight w:val="0"/>
                  <w:marTop w:val="0"/>
                  <w:marBottom w:val="0"/>
                  <w:divBdr>
                    <w:top w:val="none" w:sz="0" w:space="0" w:color="auto"/>
                    <w:left w:val="none" w:sz="0" w:space="0" w:color="auto"/>
                    <w:bottom w:val="none" w:sz="0" w:space="0" w:color="auto"/>
                    <w:right w:val="none" w:sz="0" w:space="0" w:color="auto"/>
                  </w:divBdr>
                </w:div>
                <w:div w:id="1839618053">
                  <w:marLeft w:val="0"/>
                  <w:marRight w:val="0"/>
                  <w:marTop w:val="0"/>
                  <w:marBottom w:val="0"/>
                  <w:divBdr>
                    <w:top w:val="none" w:sz="0" w:space="0" w:color="auto"/>
                    <w:left w:val="none" w:sz="0" w:space="0" w:color="auto"/>
                    <w:bottom w:val="none" w:sz="0" w:space="0" w:color="auto"/>
                    <w:right w:val="none" w:sz="0" w:space="0" w:color="auto"/>
                  </w:divBdr>
                </w:div>
                <w:div w:id="1724450667">
                  <w:marLeft w:val="0"/>
                  <w:marRight w:val="0"/>
                  <w:marTop w:val="0"/>
                  <w:marBottom w:val="0"/>
                  <w:divBdr>
                    <w:top w:val="none" w:sz="0" w:space="0" w:color="auto"/>
                    <w:left w:val="none" w:sz="0" w:space="0" w:color="auto"/>
                    <w:bottom w:val="none" w:sz="0" w:space="0" w:color="auto"/>
                    <w:right w:val="none" w:sz="0" w:space="0" w:color="auto"/>
                  </w:divBdr>
                </w:div>
              </w:divsChild>
            </w:div>
            <w:div w:id="1362970434">
              <w:marLeft w:val="0"/>
              <w:marRight w:val="0"/>
              <w:marTop w:val="0"/>
              <w:marBottom w:val="0"/>
              <w:divBdr>
                <w:top w:val="none" w:sz="0" w:space="0" w:color="auto"/>
                <w:left w:val="none" w:sz="0" w:space="0" w:color="auto"/>
                <w:bottom w:val="none" w:sz="0" w:space="0" w:color="auto"/>
                <w:right w:val="none" w:sz="0" w:space="0" w:color="auto"/>
              </w:divBdr>
              <w:divsChild>
                <w:div w:id="35207110">
                  <w:marLeft w:val="0"/>
                  <w:marRight w:val="0"/>
                  <w:marTop w:val="0"/>
                  <w:marBottom w:val="0"/>
                  <w:divBdr>
                    <w:top w:val="none" w:sz="0" w:space="0" w:color="auto"/>
                    <w:left w:val="none" w:sz="0" w:space="0" w:color="auto"/>
                    <w:bottom w:val="none" w:sz="0" w:space="0" w:color="auto"/>
                    <w:right w:val="none" w:sz="0" w:space="0" w:color="auto"/>
                  </w:divBdr>
                </w:div>
                <w:div w:id="912545010">
                  <w:marLeft w:val="0"/>
                  <w:marRight w:val="0"/>
                  <w:marTop w:val="0"/>
                  <w:marBottom w:val="0"/>
                  <w:divBdr>
                    <w:top w:val="none" w:sz="0" w:space="0" w:color="auto"/>
                    <w:left w:val="none" w:sz="0" w:space="0" w:color="auto"/>
                    <w:bottom w:val="none" w:sz="0" w:space="0" w:color="auto"/>
                    <w:right w:val="none" w:sz="0" w:space="0" w:color="auto"/>
                  </w:divBdr>
                </w:div>
                <w:div w:id="1784811571">
                  <w:marLeft w:val="0"/>
                  <w:marRight w:val="0"/>
                  <w:marTop w:val="0"/>
                  <w:marBottom w:val="0"/>
                  <w:divBdr>
                    <w:top w:val="none" w:sz="0" w:space="0" w:color="auto"/>
                    <w:left w:val="none" w:sz="0" w:space="0" w:color="auto"/>
                    <w:bottom w:val="none" w:sz="0" w:space="0" w:color="auto"/>
                    <w:right w:val="none" w:sz="0" w:space="0" w:color="auto"/>
                  </w:divBdr>
                </w:div>
                <w:div w:id="122231155">
                  <w:marLeft w:val="0"/>
                  <w:marRight w:val="0"/>
                  <w:marTop w:val="0"/>
                  <w:marBottom w:val="0"/>
                  <w:divBdr>
                    <w:top w:val="none" w:sz="0" w:space="0" w:color="auto"/>
                    <w:left w:val="none" w:sz="0" w:space="0" w:color="auto"/>
                    <w:bottom w:val="none" w:sz="0" w:space="0" w:color="auto"/>
                    <w:right w:val="none" w:sz="0" w:space="0" w:color="auto"/>
                  </w:divBdr>
                </w:div>
                <w:div w:id="1420564780">
                  <w:marLeft w:val="0"/>
                  <w:marRight w:val="0"/>
                  <w:marTop w:val="0"/>
                  <w:marBottom w:val="0"/>
                  <w:divBdr>
                    <w:top w:val="none" w:sz="0" w:space="0" w:color="auto"/>
                    <w:left w:val="none" w:sz="0" w:space="0" w:color="auto"/>
                    <w:bottom w:val="none" w:sz="0" w:space="0" w:color="auto"/>
                    <w:right w:val="none" w:sz="0" w:space="0" w:color="auto"/>
                  </w:divBdr>
                </w:div>
                <w:div w:id="799810948">
                  <w:marLeft w:val="0"/>
                  <w:marRight w:val="0"/>
                  <w:marTop w:val="0"/>
                  <w:marBottom w:val="0"/>
                  <w:divBdr>
                    <w:top w:val="none" w:sz="0" w:space="0" w:color="auto"/>
                    <w:left w:val="none" w:sz="0" w:space="0" w:color="auto"/>
                    <w:bottom w:val="none" w:sz="0" w:space="0" w:color="auto"/>
                    <w:right w:val="none" w:sz="0" w:space="0" w:color="auto"/>
                  </w:divBdr>
                </w:div>
                <w:div w:id="280577260">
                  <w:marLeft w:val="0"/>
                  <w:marRight w:val="0"/>
                  <w:marTop w:val="0"/>
                  <w:marBottom w:val="0"/>
                  <w:divBdr>
                    <w:top w:val="none" w:sz="0" w:space="0" w:color="auto"/>
                    <w:left w:val="none" w:sz="0" w:space="0" w:color="auto"/>
                    <w:bottom w:val="none" w:sz="0" w:space="0" w:color="auto"/>
                    <w:right w:val="none" w:sz="0" w:space="0" w:color="auto"/>
                  </w:divBdr>
                </w:div>
                <w:div w:id="564805591">
                  <w:marLeft w:val="0"/>
                  <w:marRight w:val="0"/>
                  <w:marTop w:val="0"/>
                  <w:marBottom w:val="0"/>
                  <w:divBdr>
                    <w:top w:val="none" w:sz="0" w:space="0" w:color="auto"/>
                    <w:left w:val="none" w:sz="0" w:space="0" w:color="auto"/>
                    <w:bottom w:val="none" w:sz="0" w:space="0" w:color="auto"/>
                    <w:right w:val="none" w:sz="0" w:space="0" w:color="auto"/>
                  </w:divBdr>
                </w:div>
                <w:div w:id="18418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7011">
      <w:bodyDiv w:val="1"/>
      <w:marLeft w:val="0"/>
      <w:marRight w:val="0"/>
      <w:marTop w:val="0"/>
      <w:marBottom w:val="0"/>
      <w:divBdr>
        <w:top w:val="none" w:sz="0" w:space="0" w:color="auto"/>
        <w:left w:val="none" w:sz="0" w:space="0" w:color="auto"/>
        <w:bottom w:val="none" w:sz="0" w:space="0" w:color="auto"/>
        <w:right w:val="none" w:sz="0" w:space="0" w:color="auto"/>
      </w:divBdr>
    </w:div>
    <w:div w:id="1377850942">
      <w:bodyDiv w:val="1"/>
      <w:marLeft w:val="0"/>
      <w:marRight w:val="0"/>
      <w:marTop w:val="0"/>
      <w:marBottom w:val="0"/>
      <w:divBdr>
        <w:top w:val="none" w:sz="0" w:space="0" w:color="auto"/>
        <w:left w:val="none" w:sz="0" w:space="0" w:color="auto"/>
        <w:bottom w:val="none" w:sz="0" w:space="0" w:color="auto"/>
        <w:right w:val="none" w:sz="0" w:space="0" w:color="auto"/>
      </w:divBdr>
      <w:divsChild>
        <w:div w:id="142427196">
          <w:marLeft w:val="0"/>
          <w:marRight w:val="0"/>
          <w:marTop w:val="0"/>
          <w:marBottom w:val="0"/>
          <w:divBdr>
            <w:top w:val="none" w:sz="0" w:space="0" w:color="auto"/>
            <w:left w:val="none" w:sz="0" w:space="0" w:color="auto"/>
            <w:bottom w:val="none" w:sz="0" w:space="0" w:color="auto"/>
            <w:right w:val="none" w:sz="0" w:space="0" w:color="auto"/>
          </w:divBdr>
          <w:divsChild>
            <w:div w:id="1704860661">
              <w:marLeft w:val="0"/>
              <w:marRight w:val="0"/>
              <w:marTop w:val="0"/>
              <w:marBottom w:val="0"/>
              <w:divBdr>
                <w:top w:val="none" w:sz="0" w:space="0" w:color="auto"/>
                <w:left w:val="none" w:sz="0" w:space="0" w:color="auto"/>
                <w:bottom w:val="none" w:sz="0" w:space="0" w:color="auto"/>
                <w:right w:val="none" w:sz="0" w:space="0" w:color="auto"/>
              </w:divBdr>
              <w:divsChild>
                <w:div w:id="329605284">
                  <w:marLeft w:val="0"/>
                  <w:marRight w:val="0"/>
                  <w:marTop w:val="0"/>
                  <w:marBottom w:val="0"/>
                  <w:divBdr>
                    <w:top w:val="none" w:sz="0" w:space="0" w:color="auto"/>
                    <w:left w:val="none" w:sz="0" w:space="0" w:color="auto"/>
                    <w:bottom w:val="none" w:sz="0" w:space="0" w:color="auto"/>
                    <w:right w:val="none" w:sz="0" w:space="0" w:color="auto"/>
                  </w:divBdr>
                </w:div>
                <w:div w:id="435714404">
                  <w:marLeft w:val="0"/>
                  <w:marRight w:val="0"/>
                  <w:marTop w:val="0"/>
                  <w:marBottom w:val="0"/>
                  <w:divBdr>
                    <w:top w:val="none" w:sz="0" w:space="0" w:color="auto"/>
                    <w:left w:val="none" w:sz="0" w:space="0" w:color="auto"/>
                    <w:bottom w:val="none" w:sz="0" w:space="0" w:color="auto"/>
                    <w:right w:val="none" w:sz="0" w:space="0" w:color="auto"/>
                  </w:divBdr>
                </w:div>
                <w:div w:id="379939963">
                  <w:marLeft w:val="0"/>
                  <w:marRight w:val="0"/>
                  <w:marTop w:val="0"/>
                  <w:marBottom w:val="0"/>
                  <w:divBdr>
                    <w:top w:val="none" w:sz="0" w:space="0" w:color="auto"/>
                    <w:left w:val="none" w:sz="0" w:space="0" w:color="auto"/>
                    <w:bottom w:val="none" w:sz="0" w:space="0" w:color="auto"/>
                    <w:right w:val="none" w:sz="0" w:space="0" w:color="auto"/>
                  </w:divBdr>
                </w:div>
                <w:div w:id="1787502681">
                  <w:marLeft w:val="0"/>
                  <w:marRight w:val="0"/>
                  <w:marTop w:val="0"/>
                  <w:marBottom w:val="0"/>
                  <w:divBdr>
                    <w:top w:val="none" w:sz="0" w:space="0" w:color="auto"/>
                    <w:left w:val="none" w:sz="0" w:space="0" w:color="auto"/>
                    <w:bottom w:val="none" w:sz="0" w:space="0" w:color="auto"/>
                    <w:right w:val="none" w:sz="0" w:space="0" w:color="auto"/>
                  </w:divBdr>
                  <w:divsChild>
                    <w:div w:id="1121921820">
                      <w:marLeft w:val="0"/>
                      <w:marRight w:val="0"/>
                      <w:marTop w:val="0"/>
                      <w:marBottom w:val="0"/>
                      <w:divBdr>
                        <w:top w:val="none" w:sz="0" w:space="0" w:color="auto"/>
                        <w:left w:val="none" w:sz="0" w:space="0" w:color="auto"/>
                        <w:bottom w:val="none" w:sz="0" w:space="0" w:color="auto"/>
                        <w:right w:val="none" w:sz="0" w:space="0" w:color="auto"/>
                      </w:divBdr>
                    </w:div>
                  </w:divsChild>
                </w:div>
                <w:div w:id="906309081">
                  <w:marLeft w:val="0"/>
                  <w:marRight w:val="0"/>
                  <w:marTop w:val="0"/>
                  <w:marBottom w:val="0"/>
                  <w:divBdr>
                    <w:top w:val="none" w:sz="0" w:space="0" w:color="auto"/>
                    <w:left w:val="none" w:sz="0" w:space="0" w:color="auto"/>
                    <w:bottom w:val="none" w:sz="0" w:space="0" w:color="auto"/>
                    <w:right w:val="none" w:sz="0" w:space="0" w:color="auto"/>
                  </w:divBdr>
                  <w:divsChild>
                    <w:div w:id="1995181215">
                      <w:marLeft w:val="0"/>
                      <w:marRight w:val="0"/>
                      <w:marTop w:val="0"/>
                      <w:marBottom w:val="0"/>
                      <w:divBdr>
                        <w:top w:val="none" w:sz="0" w:space="0" w:color="auto"/>
                        <w:left w:val="none" w:sz="0" w:space="0" w:color="auto"/>
                        <w:bottom w:val="none" w:sz="0" w:space="0" w:color="auto"/>
                        <w:right w:val="none" w:sz="0" w:space="0" w:color="auto"/>
                      </w:divBdr>
                    </w:div>
                  </w:divsChild>
                </w:div>
                <w:div w:id="1421950388">
                  <w:marLeft w:val="0"/>
                  <w:marRight w:val="0"/>
                  <w:marTop w:val="0"/>
                  <w:marBottom w:val="0"/>
                  <w:divBdr>
                    <w:top w:val="none" w:sz="0" w:space="0" w:color="auto"/>
                    <w:left w:val="none" w:sz="0" w:space="0" w:color="auto"/>
                    <w:bottom w:val="none" w:sz="0" w:space="0" w:color="auto"/>
                    <w:right w:val="none" w:sz="0" w:space="0" w:color="auto"/>
                  </w:divBdr>
                  <w:divsChild>
                    <w:div w:id="1836452926">
                      <w:marLeft w:val="0"/>
                      <w:marRight w:val="0"/>
                      <w:marTop w:val="0"/>
                      <w:marBottom w:val="0"/>
                      <w:divBdr>
                        <w:top w:val="none" w:sz="0" w:space="0" w:color="auto"/>
                        <w:left w:val="none" w:sz="0" w:space="0" w:color="auto"/>
                        <w:bottom w:val="none" w:sz="0" w:space="0" w:color="auto"/>
                        <w:right w:val="none" w:sz="0" w:space="0" w:color="auto"/>
                      </w:divBdr>
                    </w:div>
                    <w:div w:id="658656077">
                      <w:marLeft w:val="0"/>
                      <w:marRight w:val="0"/>
                      <w:marTop w:val="0"/>
                      <w:marBottom w:val="0"/>
                      <w:divBdr>
                        <w:top w:val="none" w:sz="0" w:space="0" w:color="auto"/>
                        <w:left w:val="none" w:sz="0" w:space="0" w:color="auto"/>
                        <w:bottom w:val="none" w:sz="0" w:space="0" w:color="auto"/>
                        <w:right w:val="none" w:sz="0" w:space="0" w:color="auto"/>
                      </w:divBdr>
                    </w:div>
                    <w:div w:id="1450470869">
                      <w:marLeft w:val="0"/>
                      <w:marRight w:val="0"/>
                      <w:marTop w:val="0"/>
                      <w:marBottom w:val="0"/>
                      <w:divBdr>
                        <w:top w:val="none" w:sz="0" w:space="0" w:color="auto"/>
                        <w:left w:val="none" w:sz="0" w:space="0" w:color="auto"/>
                        <w:bottom w:val="none" w:sz="0" w:space="0" w:color="auto"/>
                        <w:right w:val="none" w:sz="0" w:space="0" w:color="auto"/>
                      </w:divBdr>
                    </w:div>
                    <w:div w:id="972750857">
                      <w:marLeft w:val="0"/>
                      <w:marRight w:val="0"/>
                      <w:marTop w:val="0"/>
                      <w:marBottom w:val="0"/>
                      <w:divBdr>
                        <w:top w:val="none" w:sz="0" w:space="0" w:color="auto"/>
                        <w:left w:val="none" w:sz="0" w:space="0" w:color="auto"/>
                        <w:bottom w:val="none" w:sz="0" w:space="0" w:color="auto"/>
                        <w:right w:val="none" w:sz="0" w:space="0" w:color="auto"/>
                      </w:divBdr>
                    </w:div>
                  </w:divsChild>
                </w:div>
                <w:div w:id="1142381234">
                  <w:marLeft w:val="0"/>
                  <w:marRight w:val="0"/>
                  <w:marTop w:val="0"/>
                  <w:marBottom w:val="0"/>
                  <w:divBdr>
                    <w:top w:val="none" w:sz="0" w:space="0" w:color="auto"/>
                    <w:left w:val="none" w:sz="0" w:space="0" w:color="auto"/>
                    <w:bottom w:val="none" w:sz="0" w:space="0" w:color="auto"/>
                    <w:right w:val="none" w:sz="0" w:space="0" w:color="auto"/>
                  </w:divBdr>
                  <w:divsChild>
                    <w:div w:id="1180268016">
                      <w:marLeft w:val="0"/>
                      <w:marRight w:val="0"/>
                      <w:marTop w:val="0"/>
                      <w:marBottom w:val="0"/>
                      <w:divBdr>
                        <w:top w:val="none" w:sz="0" w:space="0" w:color="auto"/>
                        <w:left w:val="none" w:sz="0" w:space="0" w:color="auto"/>
                        <w:bottom w:val="none" w:sz="0" w:space="0" w:color="auto"/>
                        <w:right w:val="none" w:sz="0" w:space="0" w:color="auto"/>
                      </w:divBdr>
                    </w:div>
                    <w:div w:id="614756353">
                      <w:marLeft w:val="0"/>
                      <w:marRight w:val="0"/>
                      <w:marTop w:val="0"/>
                      <w:marBottom w:val="0"/>
                      <w:divBdr>
                        <w:top w:val="none" w:sz="0" w:space="0" w:color="auto"/>
                        <w:left w:val="none" w:sz="0" w:space="0" w:color="auto"/>
                        <w:bottom w:val="none" w:sz="0" w:space="0" w:color="auto"/>
                        <w:right w:val="none" w:sz="0" w:space="0" w:color="auto"/>
                      </w:divBdr>
                    </w:div>
                    <w:div w:id="1991054461">
                      <w:marLeft w:val="0"/>
                      <w:marRight w:val="0"/>
                      <w:marTop w:val="0"/>
                      <w:marBottom w:val="0"/>
                      <w:divBdr>
                        <w:top w:val="none" w:sz="0" w:space="0" w:color="auto"/>
                        <w:left w:val="none" w:sz="0" w:space="0" w:color="auto"/>
                        <w:bottom w:val="none" w:sz="0" w:space="0" w:color="auto"/>
                        <w:right w:val="none" w:sz="0" w:space="0" w:color="auto"/>
                      </w:divBdr>
                    </w:div>
                    <w:div w:id="2093698151">
                      <w:marLeft w:val="0"/>
                      <w:marRight w:val="0"/>
                      <w:marTop w:val="0"/>
                      <w:marBottom w:val="0"/>
                      <w:divBdr>
                        <w:top w:val="none" w:sz="0" w:space="0" w:color="auto"/>
                        <w:left w:val="none" w:sz="0" w:space="0" w:color="auto"/>
                        <w:bottom w:val="none" w:sz="0" w:space="0" w:color="auto"/>
                        <w:right w:val="none" w:sz="0" w:space="0" w:color="auto"/>
                      </w:divBdr>
                    </w:div>
                    <w:div w:id="616763556">
                      <w:marLeft w:val="0"/>
                      <w:marRight w:val="0"/>
                      <w:marTop w:val="0"/>
                      <w:marBottom w:val="0"/>
                      <w:divBdr>
                        <w:top w:val="none" w:sz="0" w:space="0" w:color="auto"/>
                        <w:left w:val="none" w:sz="0" w:space="0" w:color="auto"/>
                        <w:bottom w:val="none" w:sz="0" w:space="0" w:color="auto"/>
                        <w:right w:val="none" w:sz="0" w:space="0" w:color="auto"/>
                      </w:divBdr>
                    </w:div>
                    <w:div w:id="1828083928">
                      <w:marLeft w:val="0"/>
                      <w:marRight w:val="0"/>
                      <w:marTop w:val="0"/>
                      <w:marBottom w:val="0"/>
                      <w:divBdr>
                        <w:top w:val="none" w:sz="0" w:space="0" w:color="auto"/>
                        <w:left w:val="none" w:sz="0" w:space="0" w:color="auto"/>
                        <w:bottom w:val="none" w:sz="0" w:space="0" w:color="auto"/>
                        <w:right w:val="none" w:sz="0" w:space="0" w:color="auto"/>
                      </w:divBdr>
                    </w:div>
                    <w:div w:id="1840659815">
                      <w:marLeft w:val="0"/>
                      <w:marRight w:val="0"/>
                      <w:marTop w:val="0"/>
                      <w:marBottom w:val="0"/>
                      <w:divBdr>
                        <w:top w:val="none" w:sz="0" w:space="0" w:color="auto"/>
                        <w:left w:val="none" w:sz="0" w:space="0" w:color="auto"/>
                        <w:bottom w:val="none" w:sz="0" w:space="0" w:color="auto"/>
                        <w:right w:val="none" w:sz="0" w:space="0" w:color="auto"/>
                      </w:divBdr>
                    </w:div>
                  </w:divsChild>
                </w:div>
                <w:div w:id="1757435541">
                  <w:marLeft w:val="0"/>
                  <w:marRight w:val="0"/>
                  <w:marTop w:val="0"/>
                  <w:marBottom w:val="0"/>
                  <w:divBdr>
                    <w:top w:val="none" w:sz="0" w:space="0" w:color="auto"/>
                    <w:left w:val="none" w:sz="0" w:space="0" w:color="auto"/>
                    <w:bottom w:val="none" w:sz="0" w:space="0" w:color="auto"/>
                    <w:right w:val="none" w:sz="0" w:space="0" w:color="auto"/>
                  </w:divBdr>
                  <w:divsChild>
                    <w:div w:id="1955096696">
                      <w:marLeft w:val="0"/>
                      <w:marRight w:val="0"/>
                      <w:marTop w:val="0"/>
                      <w:marBottom w:val="0"/>
                      <w:divBdr>
                        <w:top w:val="none" w:sz="0" w:space="0" w:color="auto"/>
                        <w:left w:val="none" w:sz="0" w:space="0" w:color="auto"/>
                        <w:bottom w:val="none" w:sz="0" w:space="0" w:color="auto"/>
                        <w:right w:val="none" w:sz="0" w:space="0" w:color="auto"/>
                      </w:divBdr>
                    </w:div>
                    <w:div w:id="1599875561">
                      <w:marLeft w:val="0"/>
                      <w:marRight w:val="0"/>
                      <w:marTop w:val="0"/>
                      <w:marBottom w:val="0"/>
                      <w:divBdr>
                        <w:top w:val="none" w:sz="0" w:space="0" w:color="auto"/>
                        <w:left w:val="none" w:sz="0" w:space="0" w:color="auto"/>
                        <w:bottom w:val="none" w:sz="0" w:space="0" w:color="auto"/>
                        <w:right w:val="none" w:sz="0" w:space="0" w:color="auto"/>
                      </w:divBdr>
                    </w:div>
                    <w:div w:id="1639871505">
                      <w:marLeft w:val="0"/>
                      <w:marRight w:val="0"/>
                      <w:marTop w:val="0"/>
                      <w:marBottom w:val="0"/>
                      <w:divBdr>
                        <w:top w:val="none" w:sz="0" w:space="0" w:color="auto"/>
                        <w:left w:val="none" w:sz="0" w:space="0" w:color="auto"/>
                        <w:bottom w:val="none" w:sz="0" w:space="0" w:color="auto"/>
                        <w:right w:val="none" w:sz="0" w:space="0" w:color="auto"/>
                      </w:divBdr>
                    </w:div>
                  </w:divsChild>
                </w:div>
                <w:div w:id="483546853">
                  <w:marLeft w:val="0"/>
                  <w:marRight w:val="0"/>
                  <w:marTop w:val="0"/>
                  <w:marBottom w:val="0"/>
                  <w:divBdr>
                    <w:top w:val="none" w:sz="0" w:space="0" w:color="auto"/>
                    <w:left w:val="none" w:sz="0" w:space="0" w:color="auto"/>
                    <w:bottom w:val="none" w:sz="0" w:space="0" w:color="auto"/>
                    <w:right w:val="none" w:sz="0" w:space="0" w:color="auto"/>
                  </w:divBdr>
                  <w:divsChild>
                    <w:div w:id="745614267">
                      <w:marLeft w:val="0"/>
                      <w:marRight w:val="0"/>
                      <w:marTop w:val="0"/>
                      <w:marBottom w:val="0"/>
                      <w:divBdr>
                        <w:top w:val="none" w:sz="0" w:space="0" w:color="auto"/>
                        <w:left w:val="none" w:sz="0" w:space="0" w:color="auto"/>
                        <w:bottom w:val="none" w:sz="0" w:space="0" w:color="auto"/>
                        <w:right w:val="none" w:sz="0" w:space="0" w:color="auto"/>
                      </w:divBdr>
                    </w:div>
                    <w:div w:id="917716149">
                      <w:marLeft w:val="0"/>
                      <w:marRight w:val="0"/>
                      <w:marTop w:val="0"/>
                      <w:marBottom w:val="0"/>
                      <w:divBdr>
                        <w:top w:val="none" w:sz="0" w:space="0" w:color="auto"/>
                        <w:left w:val="none" w:sz="0" w:space="0" w:color="auto"/>
                        <w:bottom w:val="none" w:sz="0" w:space="0" w:color="auto"/>
                        <w:right w:val="none" w:sz="0" w:space="0" w:color="auto"/>
                      </w:divBdr>
                    </w:div>
                    <w:div w:id="1933969600">
                      <w:marLeft w:val="0"/>
                      <w:marRight w:val="0"/>
                      <w:marTop w:val="0"/>
                      <w:marBottom w:val="0"/>
                      <w:divBdr>
                        <w:top w:val="none" w:sz="0" w:space="0" w:color="auto"/>
                        <w:left w:val="none" w:sz="0" w:space="0" w:color="auto"/>
                        <w:bottom w:val="none" w:sz="0" w:space="0" w:color="auto"/>
                        <w:right w:val="none" w:sz="0" w:space="0" w:color="auto"/>
                      </w:divBdr>
                    </w:div>
                    <w:div w:id="1129783501">
                      <w:marLeft w:val="0"/>
                      <w:marRight w:val="0"/>
                      <w:marTop w:val="0"/>
                      <w:marBottom w:val="0"/>
                      <w:divBdr>
                        <w:top w:val="none" w:sz="0" w:space="0" w:color="auto"/>
                        <w:left w:val="none" w:sz="0" w:space="0" w:color="auto"/>
                        <w:bottom w:val="none" w:sz="0" w:space="0" w:color="auto"/>
                        <w:right w:val="none" w:sz="0" w:space="0" w:color="auto"/>
                      </w:divBdr>
                    </w:div>
                    <w:div w:id="1702048572">
                      <w:marLeft w:val="0"/>
                      <w:marRight w:val="0"/>
                      <w:marTop w:val="0"/>
                      <w:marBottom w:val="0"/>
                      <w:divBdr>
                        <w:top w:val="none" w:sz="0" w:space="0" w:color="auto"/>
                        <w:left w:val="none" w:sz="0" w:space="0" w:color="auto"/>
                        <w:bottom w:val="none" w:sz="0" w:space="0" w:color="auto"/>
                        <w:right w:val="none" w:sz="0" w:space="0" w:color="auto"/>
                      </w:divBdr>
                    </w:div>
                  </w:divsChild>
                </w:div>
                <w:div w:id="866604274">
                  <w:marLeft w:val="0"/>
                  <w:marRight w:val="0"/>
                  <w:marTop w:val="0"/>
                  <w:marBottom w:val="0"/>
                  <w:divBdr>
                    <w:top w:val="none" w:sz="0" w:space="0" w:color="auto"/>
                    <w:left w:val="none" w:sz="0" w:space="0" w:color="auto"/>
                    <w:bottom w:val="none" w:sz="0" w:space="0" w:color="auto"/>
                    <w:right w:val="none" w:sz="0" w:space="0" w:color="auto"/>
                  </w:divBdr>
                  <w:divsChild>
                    <w:div w:id="997924244">
                      <w:marLeft w:val="0"/>
                      <w:marRight w:val="0"/>
                      <w:marTop w:val="0"/>
                      <w:marBottom w:val="0"/>
                      <w:divBdr>
                        <w:top w:val="none" w:sz="0" w:space="0" w:color="auto"/>
                        <w:left w:val="none" w:sz="0" w:space="0" w:color="auto"/>
                        <w:bottom w:val="none" w:sz="0" w:space="0" w:color="auto"/>
                        <w:right w:val="none" w:sz="0" w:space="0" w:color="auto"/>
                      </w:divBdr>
                    </w:div>
                    <w:div w:id="1461342635">
                      <w:marLeft w:val="0"/>
                      <w:marRight w:val="0"/>
                      <w:marTop w:val="0"/>
                      <w:marBottom w:val="0"/>
                      <w:divBdr>
                        <w:top w:val="none" w:sz="0" w:space="0" w:color="auto"/>
                        <w:left w:val="none" w:sz="0" w:space="0" w:color="auto"/>
                        <w:bottom w:val="none" w:sz="0" w:space="0" w:color="auto"/>
                        <w:right w:val="none" w:sz="0" w:space="0" w:color="auto"/>
                      </w:divBdr>
                    </w:div>
                    <w:div w:id="451286809">
                      <w:marLeft w:val="0"/>
                      <w:marRight w:val="0"/>
                      <w:marTop w:val="0"/>
                      <w:marBottom w:val="0"/>
                      <w:divBdr>
                        <w:top w:val="none" w:sz="0" w:space="0" w:color="auto"/>
                        <w:left w:val="none" w:sz="0" w:space="0" w:color="auto"/>
                        <w:bottom w:val="none" w:sz="0" w:space="0" w:color="auto"/>
                        <w:right w:val="none" w:sz="0" w:space="0" w:color="auto"/>
                      </w:divBdr>
                    </w:div>
                    <w:div w:id="384984563">
                      <w:marLeft w:val="0"/>
                      <w:marRight w:val="0"/>
                      <w:marTop w:val="0"/>
                      <w:marBottom w:val="0"/>
                      <w:divBdr>
                        <w:top w:val="none" w:sz="0" w:space="0" w:color="auto"/>
                        <w:left w:val="none" w:sz="0" w:space="0" w:color="auto"/>
                        <w:bottom w:val="none" w:sz="0" w:space="0" w:color="auto"/>
                        <w:right w:val="none" w:sz="0" w:space="0" w:color="auto"/>
                      </w:divBdr>
                    </w:div>
                    <w:div w:id="879588026">
                      <w:marLeft w:val="0"/>
                      <w:marRight w:val="0"/>
                      <w:marTop w:val="0"/>
                      <w:marBottom w:val="0"/>
                      <w:divBdr>
                        <w:top w:val="none" w:sz="0" w:space="0" w:color="auto"/>
                        <w:left w:val="none" w:sz="0" w:space="0" w:color="auto"/>
                        <w:bottom w:val="none" w:sz="0" w:space="0" w:color="auto"/>
                        <w:right w:val="none" w:sz="0" w:space="0" w:color="auto"/>
                      </w:divBdr>
                    </w:div>
                    <w:div w:id="67925178">
                      <w:marLeft w:val="0"/>
                      <w:marRight w:val="0"/>
                      <w:marTop w:val="0"/>
                      <w:marBottom w:val="0"/>
                      <w:divBdr>
                        <w:top w:val="none" w:sz="0" w:space="0" w:color="auto"/>
                        <w:left w:val="none" w:sz="0" w:space="0" w:color="auto"/>
                        <w:bottom w:val="none" w:sz="0" w:space="0" w:color="auto"/>
                        <w:right w:val="none" w:sz="0" w:space="0" w:color="auto"/>
                      </w:divBdr>
                    </w:div>
                    <w:div w:id="1139036123">
                      <w:marLeft w:val="0"/>
                      <w:marRight w:val="0"/>
                      <w:marTop w:val="0"/>
                      <w:marBottom w:val="0"/>
                      <w:divBdr>
                        <w:top w:val="none" w:sz="0" w:space="0" w:color="auto"/>
                        <w:left w:val="none" w:sz="0" w:space="0" w:color="auto"/>
                        <w:bottom w:val="none" w:sz="0" w:space="0" w:color="auto"/>
                        <w:right w:val="none" w:sz="0" w:space="0" w:color="auto"/>
                      </w:divBdr>
                    </w:div>
                    <w:div w:id="1558855119">
                      <w:marLeft w:val="0"/>
                      <w:marRight w:val="0"/>
                      <w:marTop w:val="0"/>
                      <w:marBottom w:val="0"/>
                      <w:divBdr>
                        <w:top w:val="none" w:sz="0" w:space="0" w:color="auto"/>
                        <w:left w:val="none" w:sz="0" w:space="0" w:color="auto"/>
                        <w:bottom w:val="none" w:sz="0" w:space="0" w:color="auto"/>
                        <w:right w:val="none" w:sz="0" w:space="0" w:color="auto"/>
                      </w:divBdr>
                    </w:div>
                    <w:div w:id="3472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60413">
      <w:bodyDiv w:val="1"/>
      <w:marLeft w:val="0"/>
      <w:marRight w:val="0"/>
      <w:marTop w:val="0"/>
      <w:marBottom w:val="0"/>
      <w:divBdr>
        <w:top w:val="none" w:sz="0" w:space="0" w:color="auto"/>
        <w:left w:val="none" w:sz="0" w:space="0" w:color="auto"/>
        <w:bottom w:val="none" w:sz="0" w:space="0" w:color="auto"/>
        <w:right w:val="none" w:sz="0" w:space="0" w:color="auto"/>
      </w:divBdr>
      <w:divsChild>
        <w:div w:id="1914582465">
          <w:marLeft w:val="0"/>
          <w:marRight w:val="0"/>
          <w:marTop w:val="0"/>
          <w:marBottom w:val="0"/>
          <w:divBdr>
            <w:top w:val="none" w:sz="0" w:space="0" w:color="auto"/>
            <w:left w:val="none" w:sz="0" w:space="0" w:color="auto"/>
            <w:bottom w:val="none" w:sz="0" w:space="0" w:color="auto"/>
            <w:right w:val="none" w:sz="0" w:space="0" w:color="auto"/>
          </w:divBdr>
          <w:divsChild>
            <w:div w:id="284166571">
              <w:marLeft w:val="0"/>
              <w:marRight w:val="0"/>
              <w:marTop w:val="0"/>
              <w:marBottom w:val="0"/>
              <w:divBdr>
                <w:top w:val="none" w:sz="0" w:space="0" w:color="auto"/>
                <w:left w:val="none" w:sz="0" w:space="0" w:color="auto"/>
                <w:bottom w:val="none" w:sz="0" w:space="0" w:color="auto"/>
                <w:right w:val="none" w:sz="0" w:space="0" w:color="auto"/>
              </w:divBdr>
              <w:divsChild>
                <w:div w:id="1750537132">
                  <w:marLeft w:val="0"/>
                  <w:marRight w:val="0"/>
                  <w:marTop w:val="0"/>
                  <w:marBottom w:val="0"/>
                  <w:divBdr>
                    <w:top w:val="none" w:sz="0" w:space="0" w:color="auto"/>
                    <w:left w:val="none" w:sz="0" w:space="0" w:color="auto"/>
                    <w:bottom w:val="none" w:sz="0" w:space="0" w:color="auto"/>
                    <w:right w:val="none" w:sz="0" w:space="0" w:color="auto"/>
                  </w:divBdr>
                </w:div>
                <w:div w:id="1210920203">
                  <w:marLeft w:val="0"/>
                  <w:marRight w:val="0"/>
                  <w:marTop w:val="0"/>
                  <w:marBottom w:val="0"/>
                  <w:divBdr>
                    <w:top w:val="none" w:sz="0" w:space="0" w:color="auto"/>
                    <w:left w:val="none" w:sz="0" w:space="0" w:color="auto"/>
                    <w:bottom w:val="none" w:sz="0" w:space="0" w:color="auto"/>
                    <w:right w:val="none" w:sz="0" w:space="0" w:color="auto"/>
                  </w:divBdr>
                </w:div>
                <w:div w:id="246380190">
                  <w:marLeft w:val="0"/>
                  <w:marRight w:val="0"/>
                  <w:marTop w:val="0"/>
                  <w:marBottom w:val="0"/>
                  <w:divBdr>
                    <w:top w:val="none" w:sz="0" w:space="0" w:color="auto"/>
                    <w:left w:val="none" w:sz="0" w:space="0" w:color="auto"/>
                    <w:bottom w:val="none" w:sz="0" w:space="0" w:color="auto"/>
                    <w:right w:val="none" w:sz="0" w:space="0" w:color="auto"/>
                  </w:divBdr>
                  <w:divsChild>
                    <w:div w:id="318465071">
                      <w:marLeft w:val="0"/>
                      <w:marRight w:val="0"/>
                      <w:marTop w:val="0"/>
                      <w:marBottom w:val="0"/>
                      <w:divBdr>
                        <w:top w:val="none" w:sz="0" w:space="0" w:color="auto"/>
                        <w:left w:val="none" w:sz="0" w:space="0" w:color="auto"/>
                        <w:bottom w:val="none" w:sz="0" w:space="0" w:color="auto"/>
                        <w:right w:val="none" w:sz="0" w:space="0" w:color="auto"/>
                      </w:divBdr>
                    </w:div>
                  </w:divsChild>
                </w:div>
                <w:div w:id="1819835145">
                  <w:marLeft w:val="0"/>
                  <w:marRight w:val="0"/>
                  <w:marTop w:val="0"/>
                  <w:marBottom w:val="0"/>
                  <w:divBdr>
                    <w:top w:val="none" w:sz="0" w:space="0" w:color="auto"/>
                    <w:left w:val="none" w:sz="0" w:space="0" w:color="auto"/>
                    <w:bottom w:val="none" w:sz="0" w:space="0" w:color="auto"/>
                    <w:right w:val="none" w:sz="0" w:space="0" w:color="auto"/>
                  </w:divBdr>
                  <w:divsChild>
                    <w:div w:id="667559958">
                      <w:marLeft w:val="0"/>
                      <w:marRight w:val="0"/>
                      <w:marTop w:val="0"/>
                      <w:marBottom w:val="0"/>
                      <w:divBdr>
                        <w:top w:val="none" w:sz="0" w:space="0" w:color="auto"/>
                        <w:left w:val="none" w:sz="0" w:space="0" w:color="auto"/>
                        <w:bottom w:val="none" w:sz="0" w:space="0" w:color="auto"/>
                        <w:right w:val="none" w:sz="0" w:space="0" w:color="auto"/>
                      </w:divBdr>
                    </w:div>
                  </w:divsChild>
                </w:div>
                <w:div w:id="1174953769">
                  <w:marLeft w:val="0"/>
                  <w:marRight w:val="0"/>
                  <w:marTop w:val="0"/>
                  <w:marBottom w:val="0"/>
                  <w:divBdr>
                    <w:top w:val="none" w:sz="0" w:space="0" w:color="auto"/>
                    <w:left w:val="none" w:sz="0" w:space="0" w:color="auto"/>
                    <w:bottom w:val="none" w:sz="0" w:space="0" w:color="auto"/>
                    <w:right w:val="none" w:sz="0" w:space="0" w:color="auto"/>
                  </w:divBdr>
                  <w:divsChild>
                    <w:div w:id="818838456">
                      <w:marLeft w:val="0"/>
                      <w:marRight w:val="0"/>
                      <w:marTop w:val="0"/>
                      <w:marBottom w:val="0"/>
                      <w:divBdr>
                        <w:top w:val="none" w:sz="0" w:space="0" w:color="auto"/>
                        <w:left w:val="none" w:sz="0" w:space="0" w:color="auto"/>
                        <w:bottom w:val="none" w:sz="0" w:space="0" w:color="auto"/>
                        <w:right w:val="none" w:sz="0" w:space="0" w:color="auto"/>
                      </w:divBdr>
                    </w:div>
                    <w:div w:id="1832015634">
                      <w:marLeft w:val="0"/>
                      <w:marRight w:val="0"/>
                      <w:marTop w:val="0"/>
                      <w:marBottom w:val="0"/>
                      <w:divBdr>
                        <w:top w:val="none" w:sz="0" w:space="0" w:color="auto"/>
                        <w:left w:val="none" w:sz="0" w:space="0" w:color="auto"/>
                        <w:bottom w:val="none" w:sz="0" w:space="0" w:color="auto"/>
                        <w:right w:val="none" w:sz="0" w:space="0" w:color="auto"/>
                      </w:divBdr>
                    </w:div>
                    <w:div w:id="1916356094">
                      <w:marLeft w:val="0"/>
                      <w:marRight w:val="0"/>
                      <w:marTop w:val="0"/>
                      <w:marBottom w:val="0"/>
                      <w:divBdr>
                        <w:top w:val="none" w:sz="0" w:space="0" w:color="auto"/>
                        <w:left w:val="none" w:sz="0" w:space="0" w:color="auto"/>
                        <w:bottom w:val="none" w:sz="0" w:space="0" w:color="auto"/>
                        <w:right w:val="none" w:sz="0" w:space="0" w:color="auto"/>
                      </w:divBdr>
                    </w:div>
                    <w:div w:id="1249078762">
                      <w:marLeft w:val="0"/>
                      <w:marRight w:val="0"/>
                      <w:marTop w:val="0"/>
                      <w:marBottom w:val="0"/>
                      <w:divBdr>
                        <w:top w:val="none" w:sz="0" w:space="0" w:color="auto"/>
                        <w:left w:val="none" w:sz="0" w:space="0" w:color="auto"/>
                        <w:bottom w:val="none" w:sz="0" w:space="0" w:color="auto"/>
                        <w:right w:val="none" w:sz="0" w:space="0" w:color="auto"/>
                      </w:divBdr>
                    </w:div>
                  </w:divsChild>
                </w:div>
                <w:div w:id="1981421596">
                  <w:marLeft w:val="0"/>
                  <w:marRight w:val="0"/>
                  <w:marTop w:val="0"/>
                  <w:marBottom w:val="0"/>
                  <w:divBdr>
                    <w:top w:val="none" w:sz="0" w:space="0" w:color="auto"/>
                    <w:left w:val="none" w:sz="0" w:space="0" w:color="auto"/>
                    <w:bottom w:val="none" w:sz="0" w:space="0" w:color="auto"/>
                    <w:right w:val="none" w:sz="0" w:space="0" w:color="auto"/>
                  </w:divBdr>
                  <w:divsChild>
                    <w:div w:id="1127315248">
                      <w:marLeft w:val="0"/>
                      <w:marRight w:val="0"/>
                      <w:marTop w:val="0"/>
                      <w:marBottom w:val="0"/>
                      <w:divBdr>
                        <w:top w:val="none" w:sz="0" w:space="0" w:color="auto"/>
                        <w:left w:val="none" w:sz="0" w:space="0" w:color="auto"/>
                        <w:bottom w:val="none" w:sz="0" w:space="0" w:color="auto"/>
                        <w:right w:val="none" w:sz="0" w:space="0" w:color="auto"/>
                      </w:divBdr>
                    </w:div>
                    <w:div w:id="582834771">
                      <w:marLeft w:val="0"/>
                      <w:marRight w:val="0"/>
                      <w:marTop w:val="0"/>
                      <w:marBottom w:val="0"/>
                      <w:divBdr>
                        <w:top w:val="none" w:sz="0" w:space="0" w:color="auto"/>
                        <w:left w:val="none" w:sz="0" w:space="0" w:color="auto"/>
                        <w:bottom w:val="none" w:sz="0" w:space="0" w:color="auto"/>
                        <w:right w:val="none" w:sz="0" w:space="0" w:color="auto"/>
                      </w:divBdr>
                    </w:div>
                    <w:div w:id="935212309">
                      <w:marLeft w:val="0"/>
                      <w:marRight w:val="0"/>
                      <w:marTop w:val="0"/>
                      <w:marBottom w:val="0"/>
                      <w:divBdr>
                        <w:top w:val="none" w:sz="0" w:space="0" w:color="auto"/>
                        <w:left w:val="none" w:sz="0" w:space="0" w:color="auto"/>
                        <w:bottom w:val="none" w:sz="0" w:space="0" w:color="auto"/>
                        <w:right w:val="none" w:sz="0" w:space="0" w:color="auto"/>
                      </w:divBdr>
                    </w:div>
                    <w:div w:id="8417075">
                      <w:marLeft w:val="0"/>
                      <w:marRight w:val="0"/>
                      <w:marTop w:val="0"/>
                      <w:marBottom w:val="0"/>
                      <w:divBdr>
                        <w:top w:val="none" w:sz="0" w:space="0" w:color="auto"/>
                        <w:left w:val="none" w:sz="0" w:space="0" w:color="auto"/>
                        <w:bottom w:val="none" w:sz="0" w:space="0" w:color="auto"/>
                        <w:right w:val="none" w:sz="0" w:space="0" w:color="auto"/>
                      </w:divBdr>
                    </w:div>
                    <w:div w:id="340395267">
                      <w:marLeft w:val="0"/>
                      <w:marRight w:val="0"/>
                      <w:marTop w:val="0"/>
                      <w:marBottom w:val="0"/>
                      <w:divBdr>
                        <w:top w:val="none" w:sz="0" w:space="0" w:color="auto"/>
                        <w:left w:val="none" w:sz="0" w:space="0" w:color="auto"/>
                        <w:bottom w:val="none" w:sz="0" w:space="0" w:color="auto"/>
                        <w:right w:val="none" w:sz="0" w:space="0" w:color="auto"/>
                      </w:divBdr>
                    </w:div>
                    <w:div w:id="1350720794">
                      <w:marLeft w:val="0"/>
                      <w:marRight w:val="0"/>
                      <w:marTop w:val="0"/>
                      <w:marBottom w:val="0"/>
                      <w:divBdr>
                        <w:top w:val="none" w:sz="0" w:space="0" w:color="auto"/>
                        <w:left w:val="none" w:sz="0" w:space="0" w:color="auto"/>
                        <w:bottom w:val="none" w:sz="0" w:space="0" w:color="auto"/>
                        <w:right w:val="none" w:sz="0" w:space="0" w:color="auto"/>
                      </w:divBdr>
                    </w:div>
                    <w:div w:id="1136334292">
                      <w:marLeft w:val="0"/>
                      <w:marRight w:val="0"/>
                      <w:marTop w:val="0"/>
                      <w:marBottom w:val="0"/>
                      <w:divBdr>
                        <w:top w:val="none" w:sz="0" w:space="0" w:color="auto"/>
                        <w:left w:val="none" w:sz="0" w:space="0" w:color="auto"/>
                        <w:bottom w:val="none" w:sz="0" w:space="0" w:color="auto"/>
                        <w:right w:val="none" w:sz="0" w:space="0" w:color="auto"/>
                      </w:divBdr>
                    </w:div>
                  </w:divsChild>
                </w:div>
                <w:div w:id="57487072">
                  <w:marLeft w:val="0"/>
                  <w:marRight w:val="0"/>
                  <w:marTop w:val="0"/>
                  <w:marBottom w:val="0"/>
                  <w:divBdr>
                    <w:top w:val="none" w:sz="0" w:space="0" w:color="auto"/>
                    <w:left w:val="none" w:sz="0" w:space="0" w:color="auto"/>
                    <w:bottom w:val="none" w:sz="0" w:space="0" w:color="auto"/>
                    <w:right w:val="none" w:sz="0" w:space="0" w:color="auto"/>
                  </w:divBdr>
                  <w:divsChild>
                    <w:div w:id="1922716257">
                      <w:marLeft w:val="0"/>
                      <w:marRight w:val="0"/>
                      <w:marTop w:val="0"/>
                      <w:marBottom w:val="0"/>
                      <w:divBdr>
                        <w:top w:val="none" w:sz="0" w:space="0" w:color="auto"/>
                        <w:left w:val="none" w:sz="0" w:space="0" w:color="auto"/>
                        <w:bottom w:val="none" w:sz="0" w:space="0" w:color="auto"/>
                        <w:right w:val="none" w:sz="0" w:space="0" w:color="auto"/>
                      </w:divBdr>
                    </w:div>
                    <w:div w:id="1915163792">
                      <w:marLeft w:val="0"/>
                      <w:marRight w:val="0"/>
                      <w:marTop w:val="0"/>
                      <w:marBottom w:val="0"/>
                      <w:divBdr>
                        <w:top w:val="none" w:sz="0" w:space="0" w:color="auto"/>
                        <w:left w:val="none" w:sz="0" w:space="0" w:color="auto"/>
                        <w:bottom w:val="none" w:sz="0" w:space="0" w:color="auto"/>
                        <w:right w:val="none" w:sz="0" w:space="0" w:color="auto"/>
                      </w:divBdr>
                    </w:div>
                  </w:divsChild>
                </w:div>
                <w:div w:id="1984462519">
                  <w:marLeft w:val="0"/>
                  <w:marRight w:val="0"/>
                  <w:marTop w:val="0"/>
                  <w:marBottom w:val="0"/>
                  <w:divBdr>
                    <w:top w:val="none" w:sz="0" w:space="0" w:color="auto"/>
                    <w:left w:val="none" w:sz="0" w:space="0" w:color="auto"/>
                    <w:bottom w:val="none" w:sz="0" w:space="0" w:color="auto"/>
                    <w:right w:val="none" w:sz="0" w:space="0" w:color="auto"/>
                  </w:divBdr>
                  <w:divsChild>
                    <w:div w:id="1384869523">
                      <w:marLeft w:val="0"/>
                      <w:marRight w:val="0"/>
                      <w:marTop w:val="0"/>
                      <w:marBottom w:val="0"/>
                      <w:divBdr>
                        <w:top w:val="none" w:sz="0" w:space="0" w:color="auto"/>
                        <w:left w:val="none" w:sz="0" w:space="0" w:color="auto"/>
                        <w:bottom w:val="none" w:sz="0" w:space="0" w:color="auto"/>
                        <w:right w:val="none" w:sz="0" w:space="0" w:color="auto"/>
                      </w:divBdr>
                    </w:div>
                    <w:div w:id="570508177">
                      <w:marLeft w:val="0"/>
                      <w:marRight w:val="0"/>
                      <w:marTop w:val="0"/>
                      <w:marBottom w:val="0"/>
                      <w:divBdr>
                        <w:top w:val="none" w:sz="0" w:space="0" w:color="auto"/>
                        <w:left w:val="none" w:sz="0" w:space="0" w:color="auto"/>
                        <w:bottom w:val="none" w:sz="0" w:space="0" w:color="auto"/>
                        <w:right w:val="none" w:sz="0" w:space="0" w:color="auto"/>
                      </w:divBdr>
                    </w:div>
                    <w:div w:id="507642395">
                      <w:marLeft w:val="0"/>
                      <w:marRight w:val="0"/>
                      <w:marTop w:val="0"/>
                      <w:marBottom w:val="0"/>
                      <w:divBdr>
                        <w:top w:val="none" w:sz="0" w:space="0" w:color="auto"/>
                        <w:left w:val="none" w:sz="0" w:space="0" w:color="auto"/>
                        <w:bottom w:val="none" w:sz="0" w:space="0" w:color="auto"/>
                        <w:right w:val="none" w:sz="0" w:space="0" w:color="auto"/>
                      </w:divBdr>
                    </w:div>
                    <w:div w:id="991982207">
                      <w:marLeft w:val="0"/>
                      <w:marRight w:val="0"/>
                      <w:marTop w:val="0"/>
                      <w:marBottom w:val="0"/>
                      <w:divBdr>
                        <w:top w:val="none" w:sz="0" w:space="0" w:color="auto"/>
                        <w:left w:val="none" w:sz="0" w:space="0" w:color="auto"/>
                        <w:bottom w:val="none" w:sz="0" w:space="0" w:color="auto"/>
                        <w:right w:val="none" w:sz="0" w:space="0" w:color="auto"/>
                      </w:divBdr>
                    </w:div>
                    <w:div w:id="739904653">
                      <w:marLeft w:val="0"/>
                      <w:marRight w:val="0"/>
                      <w:marTop w:val="0"/>
                      <w:marBottom w:val="0"/>
                      <w:divBdr>
                        <w:top w:val="none" w:sz="0" w:space="0" w:color="auto"/>
                        <w:left w:val="none" w:sz="0" w:space="0" w:color="auto"/>
                        <w:bottom w:val="none" w:sz="0" w:space="0" w:color="auto"/>
                        <w:right w:val="none" w:sz="0" w:space="0" w:color="auto"/>
                      </w:divBdr>
                    </w:div>
                  </w:divsChild>
                </w:div>
                <w:div w:id="851189507">
                  <w:marLeft w:val="0"/>
                  <w:marRight w:val="0"/>
                  <w:marTop w:val="0"/>
                  <w:marBottom w:val="0"/>
                  <w:divBdr>
                    <w:top w:val="none" w:sz="0" w:space="0" w:color="auto"/>
                    <w:left w:val="none" w:sz="0" w:space="0" w:color="auto"/>
                    <w:bottom w:val="none" w:sz="0" w:space="0" w:color="auto"/>
                    <w:right w:val="none" w:sz="0" w:space="0" w:color="auto"/>
                  </w:divBdr>
                  <w:divsChild>
                    <w:div w:id="1572154612">
                      <w:marLeft w:val="0"/>
                      <w:marRight w:val="0"/>
                      <w:marTop w:val="0"/>
                      <w:marBottom w:val="0"/>
                      <w:divBdr>
                        <w:top w:val="none" w:sz="0" w:space="0" w:color="auto"/>
                        <w:left w:val="none" w:sz="0" w:space="0" w:color="auto"/>
                        <w:bottom w:val="none" w:sz="0" w:space="0" w:color="auto"/>
                        <w:right w:val="none" w:sz="0" w:space="0" w:color="auto"/>
                      </w:divBdr>
                    </w:div>
                    <w:div w:id="611328736">
                      <w:marLeft w:val="0"/>
                      <w:marRight w:val="0"/>
                      <w:marTop w:val="0"/>
                      <w:marBottom w:val="0"/>
                      <w:divBdr>
                        <w:top w:val="none" w:sz="0" w:space="0" w:color="auto"/>
                        <w:left w:val="none" w:sz="0" w:space="0" w:color="auto"/>
                        <w:bottom w:val="none" w:sz="0" w:space="0" w:color="auto"/>
                        <w:right w:val="none" w:sz="0" w:space="0" w:color="auto"/>
                      </w:divBdr>
                    </w:div>
                    <w:div w:id="140772232">
                      <w:marLeft w:val="0"/>
                      <w:marRight w:val="0"/>
                      <w:marTop w:val="0"/>
                      <w:marBottom w:val="0"/>
                      <w:divBdr>
                        <w:top w:val="none" w:sz="0" w:space="0" w:color="auto"/>
                        <w:left w:val="none" w:sz="0" w:space="0" w:color="auto"/>
                        <w:bottom w:val="none" w:sz="0" w:space="0" w:color="auto"/>
                        <w:right w:val="none" w:sz="0" w:space="0" w:color="auto"/>
                      </w:divBdr>
                    </w:div>
                    <w:div w:id="85352298">
                      <w:marLeft w:val="0"/>
                      <w:marRight w:val="0"/>
                      <w:marTop w:val="0"/>
                      <w:marBottom w:val="0"/>
                      <w:divBdr>
                        <w:top w:val="none" w:sz="0" w:space="0" w:color="auto"/>
                        <w:left w:val="none" w:sz="0" w:space="0" w:color="auto"/>
                        <w:bottom w:val="none" w:sz="0" w:space="0" w:color="auto"/>
                        <w:right w:val="none" w:sz="0" w:space="0" w:color="auto"/>
                      </w:divBdr>
                    </w:div>
                    <w:div w:id="2094548894">
                      <w:marLeft w:val="0"/>
                      <w:marRight w:val="0"/>
                      <w:marTop w:val="0"/>
                      <w:marBottom w:val="0"/>
                      <w:divBdr>
                        <w:top w:val="none" w:sz="0" w:space="0" w:color="auto"/>
                        <w:left w:val="none" w:sz="0" w:space="0" w:color="auto"/>
                        <w:bottom w:val="none" w:sz="0" w:space="0" w:color="auto"/>
                        <w:right w:val="none" w:sz="0" w:space="0" w:color="auto"/>
                      </w:divBdr>
                    </w:div>
                    <w:div w:id="284888647">
                      <w:marLeft w:val="0"/>
                      <w:marRight w:val="0"/>
                      <w:marTop w:val="0"/>
                      <w:marBottom w:val="0"/>
                      <w:divBdr>
                        <w:top w:val="none" w:sz="0" w:space="0" w:color="auto"/>
                        <w:left w:val="none" w:sz="0" w:space="0" w:color="auto"/>
                        <w:bottom w:val="none" w:sz="0" w:space="0" w:color="auto"/>
                        <w:right w:val="none" w:sz="0" w:space="0" w:color="auto"/>
                      </w:divBdr>
                    </w:div>
                    <w:div w:id="1211071455">
                      <w:marLeft w:val="0"/>
                      <w:marRight w:val="0"/>
                      <w:marTop w:val="0"/>
                      <w:marBottom w:val="0"/>
                      <w:divBdr>
                        <w:top w:val="none" w:sz="0" w:space="0" w:color="auto"/>
                        <w:left w:val="none" w:sz="0" w:space="0" w:color="auto"/>
                        <w:bottom w:val="none" w:sz="0" w:space="0" w:color="auto"/>
                        <w:right w:val="none" w:sz="0" w:space="0" w:color="auto"/>
                      </w:divBdr>
                    </w:div>
                    <w:div w:id="644817290">
                      <w:marLeft w:val="0"/>
                      <w:marRight w:val="0"/>
                      <w:marTop w:val="0"/>
                      <w:marBottom w:val="0"/>
                      <w:divBdr>
                        <w:top w:val="none" w:sz="0" w:space="0" w:color="auto"/>
                        <w:left w:val="none" w:sz="0" w:space="0" w:color="auto"/>
                        <w:bottom w:val="none" w:sz="0" w:space="0" w:color="auto"/>
                        <w:right w:val="none" w:sz="0" w:space="0" w:color="auto"/>
                      </w:divBdr>
                    </w:div>
                  </w:divsChild>
                </w:div>
                <w:div w:id="13060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45134">
      <w:bodyDiv w:val="1"/>
      <w:marLeft w:val="0"/>
      <w:marRight w:val="0"/>
      <w:marTop w:val="0"/>
      <w:marBottom w:val="0"/>
      <w:divBdr>
        <w:top w:val="none" w:sz="0" w:space="0" w:color="auto"/>
        <w:left w:val="none" w:sz="0" w:space="0" w:color="auto"/>
        <w:bottom w:val="none" w:sz="0" w:space="0" w:color="auto"/>
        <w:right w:val="none" w:sz="0" w:space="0" w:color="auto"/>
      </w:divBdr>
      <w:divsChild>
        <w:div w:id="577056640">
          <w:marLeft w:val="0"/>
          <w:marRight w:val="0"/>
          <w:marTop w:val="0"/>
          <w:marBottom w:val="0"/>
          <w:divBdr>
            <w:top w:val="none" w:sz="0" w:space="0" w:color="auto"/>
            <w:left w:val="none" w:sz="0" w:space="0" w:color="auto"/>
            <w:bottom w:val="none" w:sz="0" w:space="0" w:color="auto"/>
            <w:right w:val="none" w:sz="0" w:space="0" w:color="auto"/>
          </w:divBdr>
          <w:divsChild>
            <w:div w:id="107508961">
              <w:marLeft w:val="0"/>
              <w:marRight w:val="0"/>
              <w:marTop w:val="0"/>
              <w:marBottom w:val="0"/>
              <w:divBdr>
                <w:top w:val="none" w:sz="0" w:space="0" w:color="auto"/>
                <w:left w:val="none" w:sz="0" w:space="0" w:color="auto"/>
                <w:bottom w:val="none" w:sz="0" w:space="0" w:color="auto"/>
                <w:right w:val="none" w:sz="0" w:space="0" w:color="auto"/>
              </w:divBdr>
              <w:divsChild>
                <w:div w:id="546261894">
                  <w:marLeft w:val="0"/>
                  <w:marRight w:val="0"/>
                  <w:marTop w:val="0"/>
                  <w:marBottom w:val="0"/>
                  <w:divBdr>
                    <w:top w:val="none" w:sz="0" w:space="0" w:color="auto"/>
                    <w:left w:val="none" w:sz="0" w:space="0" w:color="auto"/>
                    <w:bottom w:val="none" w:sz="0" w:space="0" w:color="auto"/>
                    <w:right w:val="none" w:sz="0" w:space="0" w:color="auto"/>
                  </w:divBdr>
                </w:div>
                <w:div w:id="39675572">
                  <w:marLeft w:val="0"/>
                  <w:marRight w:val="0"/>
                  <w:marTop w:val="0"/>
                  <w:marBottom w:val="0"/>
                  <w:divBdr>
                    <w:top w:val="none" w:sz="0" w:space="0" w:color="auto"/>
                    <w:left w:val="none" w:sz="0" w:space="0" w:color="auto"/>
                    <w:bottom w:val="none" w:sz="0" w:space="0" w:color="auto"/>
                    <w:right w:val="none" w:sz="0" w:space="0" w:color="auto"/>
                  </w:divBdr>
                </w:div>
                <w:div w:id="43409283">
                  <w:marLeft w:val="0"/>
                  <w:marRight w:val="0"/>
                  <w:marTop w:val="0"/>
                  <w:marBottom w:val="0"/>
                  <w:divBdr>
                    <w:top w:val="none" w:sz="0" w:space="0" w:color="auto"/>
                    <w:left w:val="none" w:sz="0" w:space="0" w:color="auto"/>
                    <w:bottom w:val="none" w:sz="0" w:space="0" w:color="auto"/>
                    <w:right w:val="none" w:sz="0" w:space="0" w:color="auto"/>
                  </w:divBdr>
                  <w:divsChild>
                    <w:div w:id="810559764">
                      <w:marLeft w:val="0"/>
                      <w:marRight w:val="0"/>
                      <w:marTop w:val="0"/>
                      <w:marBottom w:val="0"/>
                      <w:divBdr>
                        <w:top w:val="none" w:sz="0" w:space="0" w:color="auto"/>
                        <w:left w:val="none" w:sz="0" w:space="0" w:color="auto"/>
                        <w:bottom w:val="none" w:sz="0" w:space="0" w:color="auto"/>
                        <w:right w:val="none" w:sz="0" w:space="0" w:color="auto"/>
                      </w:divBdr>
                    </w:div>
                  </w:divsChild>
                </w:div>
                <w:div w:id="1730153814">
                  <w:marLeft w:val="0"/>
                  <w:marRight w:val="0"/>
                  <w:marTop w:val="0"/>
                  <w:marBottom w:val="0"/>
                  <w:divBdr>
                    <w:top w:val="none" w:sz="0" w:space="0" w:color="auto"/>
                    <w:left w:val="none" w:sz="0" w:space="0" w:color="auto"/>
                    <w:bottom w:val="none" w:sz="0" w:space="0" w:color="auto"/>
                    <w:right w:val="none" w:sz="0" w:space="0" w:color="auto"/>
                  </w:divBdr>
                  <w:divsChild>
                    <w:div w:id="1058865772">
                      <w:marLeft w:val="0"/>
                      <w:marRight w:val="0"/>
                      <w:marTop w:val="0"/>
                      <w:marBottom w:val="0"/>
                      <w:divBdr>
                        <w:top w:val="none" w:sz="0" w:space="0" w:color="auto"/>
                        <w:left w:val="none" w:sz="0" w:space="0" w:color="auto"/>
                        <w:bottom w:val="none" w:sz="0" w:space="0" w:color="auto"/>
                        <w:right w:val="none" w:sz="0" w:space="0" w:color="auto"/>
                      </w:divBdr>
                    </w:div>
                  </w:divsChild>
                </w:div>
                <w:div w:id="168374883">
                  <w:marLeft w:val="0"/>
                  <w:marRight w:val="0"/>
                  <w:marTop w:val="0"/>
                  <w:marBottom w:val="0"/>
                  <w:divBdr>
                    <w:top w:val="none" w:sz="0" w:space="0" w:color="auto"/>
                    <w:left w:val="none" w:sz="0" w:space="0" w:color="auto"/>
                    <w:bottom w:val="none" w:sz="0" w:space="0" w:color="auto"/>
                    <w:right w:val="none" w:sz="0" w:space="0" w:color="auto"/>
                  </w:divBdr>
                  <w:divsChild>
                    <w:div w:id="836699572">
                      <w:marLeft w:val="0"/>
                      <w:marRight w:val="0"/>
                      <w:marTop w:val="0"/>
                      <w:marBottom w:val="0"/>
                      <w:divBdr>
                        <w:top w:val="none" w:sz="0" w:space="0" w:color="auto"/>
                        <w:left w:val="none" w:sz="0" w:space="0" w:color="auto"/>
                        <w:bottom w:val="none" w:sz="0" w:space="0" w:color="auto"/>
                        <w:right w:val="none" w:sz="0" w:space="0" w:color="auto"/>
                      </w:divBdr>
                    </w:div>
                    <w:div w:id="1551266522">
                      <w:marLeft w:val="0"/>
                      <w:marRight w:val="0"/>
                      <w:marTop w:val="0"/>
                      <w:marBottom w:val="0"/>
                      <w:divBdr>
                        <w:top w:val="none" w:sz="0" w:space="0" w:color="auto"/>
                        <w:left w:val="none" w:sz="0" w:space="0" w:color="auto"/>
                        <w:bottom w:val="none" w:sz="0" w:space="0" w:color="auto"/>
                        <w:right w:val="none" w:sz="0" w:space="0" w:color="auto"/>
                      </w:divBdr>
                    </w:div>
                    <w:div w:id="1089083799">
                      <w:marLeft w:val="0"/>
                      <w:marRight w:val="0"/>
                      <w:marTop w:val="0"/>
                      <w:marBottom w:val="0"/>
                      <w:divBdr>
                        <w:top w:val="none" w:sz="0" w:space="0" w:color="auto"/>
                        <w:left w:val="none" w:sz="0" w:space="0" w:color="auto"/>
                        <w:bottom w:val="none" w:sz="0" w:space="0" w:color="auto"/>
                        <w:right w:val="none" w:sz="0" w:space="0" w:color="auto"/>
                      </w:divBdr>
                    </w:div>
                    <w:div w:id="1352608731">
                      <w:marLeft w:val="0"/>
                      <w:marRight w:val="0"/>
                      <w:marTop w:val="0"/>
                      <w:marBottom w:val="0"/>
                      <w:divBdr>
                        <w:top w:val="none" w:sz="0" w:space="0" w:color="auto"/>
                        <w:left w:val="none" w:sz="0" w:space="0" w:color="auto"/>
                        <w:bottom w:val="none" w:sz="0" w:space="0" w:color="auto"/>
                        <w:right w:val="none" w:sz="0" w:space="0" w:color="auto"/>
                      </w:divBdr>
                    </w:div>
                  </w:divsChild>
                </w:div>
                <w:div w:id="672412786">
                  <w:marLeft w:val="0"/>
                  <w:marRight w:val="0"/>
                  <w:marTop w:val="0"/>
                  <w:marBottom w:val="0"/>
                  <w:divBdr>
                    <w:top w:val="none" w:sz="0" w:space="0" w:color="auto"/>
                    <w:left w:val="none" w:sz="0" w:space="0" w:color="auto"/>
                    <w:bottom w:val="none" w:sz="0" w:space="0" w:color="auto"/>
                    <w:right w:val="none" w:sz="0" w:space="0" w:color="auto"/>
                  </w:divBdr>
                  <w:divsChild>
                    <w:div w:id="486242135">
                      <w:marLeft w:val="0"/>
                      <w:marRight w:val="0"/>
                      <w:marTop w:val="0"/>
                      <w:marBottom w:val="0"/>
                      <w:divBdr>
                        <w:top w:val="none" w:sz="0" w:space="0" w:color="auto"/>
                        <w:left w:val="none" w:sz="0" w:space="0" w:color="auto"/>
                        <w:bottom w:val="none" w:sz="0" w:space="0" w:color="auto"/>
                        <w:right w:val="none" w:sz="0" w:space="0" w:color="auto"/>
                      </w:divBdr>
                    </w:div>
                    <w:div w:id="1896114030">
                      <w:marLeft w:val="0"/>
                      <w:marRight w:val="0"/>
                      <w:marTop w:val="0"/>
                      <w:marBottom w:val="0"/>
                      <w:divBdr>
                        <w:top w:val="none" w:sz="0" w:space="0" w:color="auto"/>
                        <w:left w:val="none" w:sz="0" w:space="0" w:color="auto"/>
                        <w:bottom w:val="none" w:sz="0" w:space="0" w:color="auto"/>
                        <w:right w:val="none" w:sz="0" w:space="0" w:color="auto"/>
                      </w:divBdr>
                    </w:div>
                    <w:div w:id="168184845">
                      <w:marLeft w:val="0"/>
                      <w:marRight w:val="0"/>
                      <w:marTop w:val="0"/>
                      <w:marBottom w:val="0"/>
                      <w:divBdr>
                        <w:top w:val="none" w:sz="0" w:space="0" w:color="auto"/>
                        <w:left w:val="none" w:sz="0" w:space="0" w:color="auto"/>
                        <w:bottom w:val="none" w:sz="0" w:space="0" w:color="auto"/>
                        <w:right w:val="none" w:sz="0" w:space="0" w:color="auto"/>
                      </w:divBdr>
                    </w:div>
                    <w:div w:id="546338244">
                      <w:marLeft w:val="0"/>
                      <w:marRight w:val="0"/>
                      <w:marTop w:val="0"/>
                      <w:marBottom w:val="0"/>
                      <w:divBdr>
                        <w:top w:val="none" w:sz="0" w:space="0" w:color="auto"/>
                        <w:left w:val="none" w:sz="0" w:space="0" w:color="auto"/>
                        <w:bottom w:val="none" w:sz="0" w:space="0" w:color="auto"/>
                        <w:right w:val="none" w:sz="0" w:space="0" w:color="auto"/>
                      </w:divBdr>
                    </w:div>
                    <w:div w:id="262733955">
                      <w:marLeft w:val="0"/>
                      <w:marRight w:val="0"/>
                      <w:marTop w:val="0"/>
                      <w:marBottom w:val="0"/>
                      <w:divBdr>
                        <w:top w:val="none" w:sz="0" w:space="0" w:color="auto"/>
                        <w:left w:val="none" w:sz="0" w:space="0" w:color="auto"/>
                        <w:bottom w:val="none" w:sz="0" w:space="0" w:color="auto"/>
                        <w:right w:val="none" w:sz="0" w:space="0" w:color="auto"/>
                      </w:divBdr>
                    </w:div>
                    <w:div w:id="448470632">
                      <w:marLeft w:val="0"/>
                      <w:marRight w:val="0"/>
                      <w:marTop w:val="0"/>
                      <w:marBottom w:val="0"/>
                      <w:divBdr>
                        <w:top w:val="none" w:sz="0" w:space="0" w:color="auto"/>
                        <w:left w:val="none" w:sz="0" w:space="0" w:color="auto"/>
                        <w:bottom w:val="none" w:sz="0" w:space="0" w:color="auto"/>
                        <w:right w:val="none" w:sz="0" w:space="0" w:color="auto"/>
                      </w:divBdr>
                    </w:div>
                    <w:div w:id="440533513">
                      <w:marLeft w:val="0"/>
                      <w:marRight w:val="0"/>
                      <w:marTop w:val="0"/>
                      <w:marBottom w:val="0"/>
                      <w:divBdr>
                        <w:top w:val="none" w:sz="0" w:space="0" w:color="auto"/>
                        <w:left w:val="none" w:sz="0" w:space="0" w:color="auto"/>
                        <w:bottom w:val="none" w:sz="0" w:space="0" w:color="auto"/>
                        <w:right w:val="none" w:sz="0" w:space="0" w:color="auto"/>
                      </w:divBdr>
                    </w:div>
                  </w:divsChild>
                </w:div>
                <w:div w:id="783231396">
                  <w:marLeft w:val="0"/>
                  <w:marRight w:val="0"/>
                  <w:marTop w:val="0"/>
                  <w:marBottom w:val="0"/>
                  <w:divBdr>
                    <w:top w:val="none" w:sz="0" w:space="0" w:color="auto"/>
                    <w:left w:val="none" w:sz="0" w:space="0" w:color="auto"/>
                    <w:bottom w:val="none" w:sz="0" w:space="0" w:color="auto"/>
                    <w:right w:val="none" w:sz="0" w:space="0" w:color="auto"/>
                  </w:divBdr>
                  <w:divsChild>
                    <w:div w:id="263073812">
                      <w:marLeft w:val="0"/>
                      <w:marRight w:val="0"/>
                      <w:marTop w:val="0"/>
                      <w:marBottom w:val="0"/>
                      <w:divBdr>
                        <w:top w:val="none" w:sz="0" w:space="0" w:color="auto"/>
                        <w:left w:val="none" w:sz="0" w:space="0" w:color="auto"/>
                        <w:bottom w:val="none" w:sz="0" w:space="0" w:color="auto"/>
                        <w:right w:val="none" w:sz="0" w:space="0" w:color="auto"/>
                      </w:divBdr>
                    </w:div>
                    <w:div w:id="239338788">
                      <w:marLeft w:val="0"/>
                      <w:marRight w:val="0"/>
                      <w:marTop w:val="0"/>
                      <w:marBottom w:val="0"/>
                      <w:divBdr>
                        <w:top w:val="none" w:sz="0" w:space="0" w:color="auto"/>
                        <w:left w:val="none" w:sz="0" w:space="0" w:color="auto"/>
                        <w:bottom w:val="none" w:sz="0" w:space="0" w:color="auto"/>
                        <w:right w:val="none" w:sz="0" w:space="0" w:color="auto"/>
                      </w:divBdr>
                    </w:div>
                  </w:divsChild>
                </w:div>
                <w:div w:id="1732656635">
                  <w:marLeft w:val="0"/>
                  <w:marRight w:val="0"/>
                  <w:marTop w:val="0"/>
                  <w:marBottom w:val="0"/>
                  <w:divBdr>
                    <w:top w:val="none" w:sz="0" w:space="0" w:color="auto"/>
                    <w:left w:val="none" w:sz="0" w:space="0" w:color="auto"/>
                    <w:bottom w:val="none" w:sz="0" w:space="0" w:color="auto"/>
                    <w:right w:val="none" w:sz="0" w:space="0" w:color="auto"/>
                  </w:divBdr>
                  <w:divsChild>
                    <w:div w:id="2062777853">
                      <w:marLeft w:val="0"/>
                      <w:marRight w:val="0"/>
                      <w:marTop w:val="0"/>
                      <w:marBottom w:val="0"/>
                      <w:divBdr>
                        <w:top w:val="none" w:sz="0" w:space="0" w:color="auto"/>
                        <w:left w:val="none" w:sz="0" w:space="0" w:color="auto"/>
                        <w:bottom w:val="none" w:sz="0" w:space="0" w:color="auto"/>
                        <w:right w:val="none" w:sz="0" w:space="0" w:color="auto"/>
                      </w:divBdr>
                    </w:div>
                    <w:div w:id="2021354156">
                      <w:marLeft w:val="0"/>
                      <w:marRight w:val="0"/>
                      <w:marTop w:val="0"/>
                      <w:marBottom w:val="0"/>
                      <w:divBdr>
                        <w:top w:val="none" w:sz="0" w:space="0" w:color="auto"/>
                        <w:left w:val="none" w:sz="0" w:space="0" w:color="auto"/>
                        <w:bottom w:val="none" w:sz="0" w:space="0" w:color="auto"/>
                        <w:right w:val="none" w:sz="0" w:space="0" w:color="auto"/>
                      </w:divBdr>
                    </w:div>
                    <w:div w:id="1976332685">
                      <w:marLeft w:val="0"/>
                      <w:marRight w:val="0"/>
                      <w:marTop w:val="0"/>
                      <w:marBottom w:val="0"/>
                      <w:divBdr>
                        <w:top w:val="none" w:sz="0" w:space="0" w:color="auto"/>
                        <w:left w:val="none" w:sz="0" w:space="0" w:color="auto"/>
                        <w:bottom w:val="none" w:sz="0" w:space="0" w:color="auto"/>
                        <w:right w:val="none" w:sz="0" w:space="0" w:color="auto"/>
                      </w:divBdr>
                    </w:div>
                    <w:div w:id="1745909785">
                      <w:marLeft w:val="0"/>
                      <w:marRight w:val="0"/>
                      <w:marTop w:val="0"/>
                      <w:marBottom w:val="0"/>
                      <w:divBdr>
                        <w:top w:val="none" w:sz="0" w:space="0" w:color="auto"/>
                        <w:left w:val="none" w:sz="0" w:space="0" w:color="auto"/>
                        <w:bottom w:val="none" w:sz="0" w:space="0" w:color="auto"/>
                        <w:right w:val="none" w:sz="0" w:space="0" w:color="auto"/>
                      </w:divBdr>
                    </w:div>
                    <w:div w:id="2038962567">
                      <w:marLeft w:val="0"/>
                      <w:marRight w:val="0"/>
                      <w:marTop w:val="0"/>
                      <w:marBottom w:val="0"/>
                      <w:divBdr>
                        <w:top w:val="none" w:sz="0" w:space="0" w:color="auto"/>
                        <w:left w:val="none" w:sz="0" w:space="0" w:color="auto"/>
                        <w:bottom w:val="none" w:sz="0" w:space="0" w:color="auto"/>
                        <w:right w:val="none" w:sz="0" w:space="0" w:color="auto"/>
                      </w:divBdr>
                    </w:div>
                  </w:divsChild>
                </w:div>
                <w:div w:id="1085489610">
                  <w:marLeft w:val="0"/>
                  <w:marRight w:val="0"/>
                  <w:marTop w:val="0"/>
                  <w:marBottom w:val="0"/>
                  <w:divBdr>
                    <w:top w:val="none" w:sz="0" w:space="0" w:color="auto"/>
                    <w:left w:val="none" w:sz="0" w:space="0" w:color="auto"/>
                    <w:bottom w:val="none" w:sz="0" w:space="0" w:color="auto"/>
                    <w:right w:val="none" w:sz="0" w:space="0" w:color="auto"/>
                  </w:divBdr>
                  <w:divsChild>
                    <w:div w:id="1312325404">
                      <w:marLeft w:val="0"/>
                      <w:marRight w:val="0"/>
                      <w:marTop w:val="0"/>
                      <w:marBottom w:val="0"/>
                      <w:divBdr>
                        <w:top w:val="none" w:sz="0" w:space="0" w:color="auto"/>
                        <w:left w:val="none" w:sz="0" w:space="0" w:color="auto"/>
                        <w:bottom w:val="none" w:sz="0" w:space="0" w:color="auto"/>
                        <w:right w:val="none" w:sz="0" w:space="0" w:color="auto"/>
                      </w:divBdr>
                    </w:div>
                    <w:div w:id="1967197629">
                      <w:marLeft w:val="0"/>
                      <w:marRight w:val="0"/>
                      <w:marTop w:val="0"/>
                      <w:marBottom w:val="0"/>
                      <w:divBdr>
                        <w:top w:val="none" w:sz="0" w:space="0" w:color="auto"/>
                        <w:left w:val="none" w:sz="0" w:space="0" w:color="auto"/>
                        <w:bottom w:val="none" w:sz="0" w:space="0" w:color="auto"/>
                        <w:right w:val="none" w:sz="0" w:space="0" w:color="auto"/>
                      </w:divBdr>
                    </w:div>
                    <w:div w:id="127163951">
                      <w:marLeft w:val="0"/>
                      <w:marRight w:val="0"/>
                      <w:marTop w:val="0"/>
                      <w:marBottom w:val="0"/>
                      <w:divBdr>
                        <w:top w:val="none" w:sz="0" w:space="0" w:color="auto"/>
                        <w:left w:val="none" w:sz="0" w:space="0" w:color="auto"/>
                        <w:bottom w:val="none" w:sz="0" w:space="0" w:color="auto"/>
                        <w:right w:val="none" w:sz="0" w:space="0" w:color="auto"/>
                      </w:divBdr>
                    </w:div>
                    <w:div w:id="1488933922">
                      <w:marLeft w:val="0"/>
                      <w:marRight w:val="0"/>
                      <w:marTop w:val="0"/>
                      <w:marBottom w:val="0"/>
                      <w:divBdr>
                        <w:top w:val="none" w:sz="0" w:space="0" w:color="auto"/>
                        <w:left w:val="none" w:sz="0" w:space="0" w:color="auto"/>
                        <w:bottom w:val="none" w:sz="0" w:space="0" w:color="auto"/>
                        <w:right w:val="none" w:sz="0" w:space="0" w:color="auto"/>
                      </w:divBdr>
                    </w:div>
                    <w:div w:id="1029842144">
                      <w:marLeft w:val="0"/>
                      <w:marRight w:val="0"/>
                      <w:marTop w:val="0"/>
                      <w:marBottom w:val="0"/>
                      <w:divBdr>
                        <w:top w:val="none" w:sz="0" w:space="0" w:color="auto"/>
                        <w:left w:val="none" w:sz="0" w:space="0" w:color="auto"/>
                        <w:bottom w:val="none" w:sz="0" w:space="0" w:color="auto"/>
                        <w:right w:val="none" w:sz="0" w:space="0" w:color="auto"/>
                      </w:divBdr>
                    </w:div>
                    <w:div w:id="694423511">
                      <w:marLeft w:val="0"/>
                      <w:marRight w:val="0"/>
                      <w:marTop w:val="0"/>
                      <w:marBottom w:val="0"/>
                      <w:divBdr>
                        <w:top w:val="none" w:sz="0" w:space="0" w:color="auto"/>
                        <w:left w:val="none" w:sz="0" w:space="0" w:color="auto"/>
                        <w:bottom w:val="none" w:sz="0" w:space="0" w:color="auto"/>
                        <w:right w:val="none" w:sz="0" w:space="0" w:color="auto"/>
                      </w:divBdr>
                    </w:div>
                    <w:div w:id="650407497">
                      <w:marLeft w:val="0"/>
                      <w:marRight w:val="0"/>
                      <w:marTop w:val="0"/>
                      <w:marBottom w:val="0"/>
                      <w:divBdr>
                        <w:top w:val="none" w:sz="0" w:space="0" w:color="auto"/>
                        <w:left w:val="none" w:sz="0" w:space="0" w:color="auto"/>
                        <w:bottom w:val="none" w:sz="0" w:space="0" w:color="auto"/>
                        <w:right w:val="none" w:sz="0" w:space="0" w:color="auto"/>
                      </w:divBdr>
                    </w:div>
                    <w:div w:id="927152627">
                      <w:marLeft w:val="0"/>
                      <w:marRight w:val="0"/>
                      <w:marTop w:val="0"/>
                      <w:marBottom w:val="0"/>
                      <w:divBdr>
                        <w:top w:val="none" w:sz="0" w:space="0" w:color="auto"/>
                        <w:left w:val="none" w:sz="0" w:space="0" w:color="auto"/>
                        <w:bottom w:val="none" w:sz="0" w:space="0" w:color="auto"/>
                        <w:right w:val="none" w:sz="0" w:space="0" w:color="auto"/>
                      </w:divBdr>
                    </w:div>
                  </w:divsChild>
                </w:div>
                <w:div w:id="391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06168">
      <w:bodyDiv w:val="1"/>
      <w:marLeft w:val="0"/>
      <w:marRight w:val="0"/>
      <w:marTop w:val="0"/>
      <w:marBottom w:val="0"/>
      <w:divBdr>
        <w:top w:val="none" w:sz="0" w:space="0" w:color="auto"/>
        <w:left w:val="none" w:sz="0" w:space="0" w:color="auto"/>
        <w:bottom w:val="none" w:sz="0" w:space="0" w:color="auto"/>
        <w:right w:val="none" w:sz="0" w:space="0" w:color="auto"/>
      </w:divBdr>
      <w:divsChild>
        <w:div w:id="233322290">
          <w:marLeft w:val="0"/>
          <w:marRight w:val="0"/>
          <w:marTop w:val="0"/>
          <w:marBottom w:val="0"/>
          <w:divBdr>
            <w:top w:val="none" w:sz="0" w:space="0" w:color="auto"/>
            <w:left w:val="none" w:sz="0" w:space="0" w:color="auto"/>
            <w:bottom w:val="none" w:sz="0" w:space="0" w:color="auto"/>
            <w:right w:val="none" w:sz="0" w:space="0" w:color="auto"/>
          </w:divBdr>
          <w:divsChild>
            <w:div w:id="688868410">
              <w:marLeft w:val="0"/>
              <w:marRight w:val="0"/>
              <w:marTop w:val="0"/>
              <w:marBottom w:val="0"/>
              <w:divBdr>
                <w:top w:val="none" w:sz="0" w:space="0" w:color="auto"/>
                <w:left w:val="none" w:sz="0" w:space="0" w:color="auto"/>
                <w:bottom w:val="none" w:sz="0" w:space="0" w:color="auto"/>
                <w:right w:val="none" w:sz="0" w:space="0" w:color="auto"/>
              </w:divBdr>
            </w:div>
            <w:div w:id="1612592539">
              <w:marLeft w:val="0"/>
              <w:marRight w:val="0"/>
              <w:marTop w:val="0"/>
              <w:marBottom w:val="0"/>
              <w:divBdr>
                <w:top w:val="none" w:sz="0" w:space="0" w:color="auto"/>
                <w:left w:val="none" w:sz="0" w:space="0" w:color="auto"/>
                <w:bottom w:val="none" w:sz="0" w:space="0" w:color="auto"/>
                <w:right w:val="none" w:sz="0" w:space="0" w:color="auto"/>
              </w:divBdr>
            </w:div>
            <w:div w:id="2109882504">
              <w:marLeft w:val="0"/>
              <w:marRight w:val="0"/>
              <w:marTop w:val="0"/>
              <w:marBottom w:val="0"/>
              <w:divBdr>
                <w:top w:val="none" w:sz="0" w:space="0" w:color="auto"/>
                <w:left w:val="none" w:sz="0" w:space="0" w:color="auto"/>
                <w:bottom w:val="none" w:sz="0" w:space="0" w:color="auto"/>
                <w:right w:val="none" w:sz="0" w:space="0" w:color="auto"/>
              </w:divBdr>
              <w:divsChild>
                <w:div w:id="49040920">
                  <w:marLeft w:val="0"/>
                  <w:marRight w:val="0"/>
                  <w:marTop w:val="0"/>
                  <w:marBottom w:val="0"/>
                  <w:divBdr>
                    <w:top w:val="none" w:sz="0" w:space="0" w:color="auto"/>
                    <w:left w:val="none" w:sz="0" w:space="0" w:color="auto"/>
                    <w:bottom w:val="none" w:sz="0" w:space="0" w:color="auto"/>
                    <w:right w:val="none" w:sz="0" w:space="0" w:color="auto"/>
                  </w:divBdr>
                </w:div>
              </w:divsChild>
            </w:div>
            <w:div w:id="815537957">
              <w:marLeft w:val="0"/>
              <w:marRight w:val="0"/>
              <w:marTop w:val="0"/>
              <w:marBottom w:val="0"/>
              <w:divBdr>
                <w:top w:val="none" w:sz="0" w:space="0" w:color="auto"/>
                <w:left w:val="none" w:sz="0" w:space="0" w:color="auto"/>
                <w:bottom w:val="none" w:sz="0" w:space="0" w:color="auto"/>
                <w:right w:val="none" w:sz="0" w:space="0" w:color="auto"/>
              </w:divBdr>
              <w:divsChild>
                <w:div w:id="852457245">
                  <w:marLeft w:val="0"/>
                  <w:marRight w:val="0"/>
                  <w:marTop w:val="0"/>
                  <w:marBottom w:val="0"/>
                  <w:divBdr>
                    <w:top w:val="none" w:sz="0" w:space="0" w:color="auto"/>
                    <w:left w:val="none" w:sz="0" w:space="0" w:color="auto"/>
                    <w:bottom w:val="none" w:sz="0" w:space="0" w:color="auto"/>
                    <w:right w:val="none" w:sz="0" w:space="0" w:color="auto"/>
                  </w:divBdr>
                </w:div>
              </w:divsChild>
            </w:div>
            <w:div w:id="440539694">
              <w:marLeft w:val="0"/>
              <w:marRight w:val="0"/>
              <w:marTop w:val="0"/>
              <w:marBottom w:val="0"/>
              <w:divBdr>
                <w:top w:val="none" w:sz="0" w:space="0" w:color="auto"/>
                <w:left w:val="none" w:sz="0" w:space="0" w:color="auto"/>
                <w:bottom w:val="none" w:sz="0" w:space="0" w:color="auto"/>
                <w:right w:val="none" w:sz="0" w:space="0" w:color="auto"/>
              </w:divBdr>
              <w:divsChild>
                <w:div w:id="1920408512">
                  <w:marLeft w:val="0"/>
                  <w:marRight w:val="0"/>
                  <w:marTop w:val="0"/>
                  <w:marBottom w:val="0"/>
                  <w:divBdr>
                    <w:top w:val="none" w:sz="0" w:space="0" w:color="auto"/>
                    <w:left w:val="none" w:sz="0" w:space="0" w:color="auto"/>
                    <w:bottom w:val="none" w:sz="0" w:space="0" w:color="auto"/>
                    <w:right w:val="none" w:sz="0" w:space="0" w:color="auto"/>
                  </w:divBdr>
                </w:div>
                <w:div w:id="918518215">
                  <w:marLeft w:val="0"/>
                  <w:marRight w:val="0"/>
                  <w:marTop w:val="0"/>
                  <w:marBottom w:val="0"/>
                  <w:divBdr>
                    <w:top w:val="none" w:sz="0" w:space="0" w:color="auto"/>
                    <w:left w:val="none" w:sz="0" w:space="0" w:color="auto"/>
                    <w:bottom w:val="none" w:sz="0" w:space="0" w:color="auto"/>
                    <w:right w:val="none" w:sz="0" w:space="0" w:color="auto"/>
                  </w:divBdr>
                </w:div>
                <w:div w:id="1677657061">
                  <w:marLeft w:val="0"/>
                  <w:marRight w:val="0"/>
                  <w:marTop w:val="0"/>
                  <w:marBottom w:val="0"/>
                  <w:divBdr>
                    <w:top w:val="none" w:sz="0" w:space="0" w:color="auto"/>
                    <w:left w:val="none" w:sz="0" w:space="0" w:color="auto"/>
                    <w:bottom w:val="none" w:sz="0" w:space="0" w:color="auto"/>
                    <w:right w:val="none" w:sz="0" w:space="0" w:color="auto"/>
                  </w:divBdr>
                </w:div>
                <w:div w:id="1785660700">
                  <w:marLeft w:val="0"/>
                  <w:marRight w:val="0"/>
                  <w:marTop w:val="0"/>
                  <w:marBottom w:val="0"/>
                  <w:divBdr>
                    <w:top w:val="none" w:sz="0" w:space="0" w:color="auto"/>
                    <w:left w:val="none" w:sz="0" w:space="0" w:color="auto"/>
                    <w:bottom w:val="none" w:sz="0" w:space="0" w:color="auto"/>
                    <w:right w:val="none" w:sz="0" w:space="0" w:color="auto"/>
                  </w:divBdr>
                </w:div>
              </w:divsChild>
            </w:div>
            <w:div w:id="1500849625">
              <w:marLeft w:val="0"/>
              <w:marRight w:val="0"/>
              <w:marTop w:val="0"/>
              <w:marBottom w:val="0"/>
              <w:divBdr>
                <w:top w:val="none" w:sz="0" w:space="0" w:color="auto"/>
                <w:left w:val="none" w:sz="0" w:space="0" w:color="auto"/>
                <w:bottom w:val="none" w:sz="0" w:space="0" w:color="auto"/>
                <w:right w:val="none" w:sz="0" w:space="0" w:color="auto"/>
              </w:divBdr>
              <w:divsChild>
                <w:div w:id="1922449749">
                  <w:marLeft w:val="0"/>
                  <w:marRight w:val="0"/>
                  <w:marTop w:val="0"/>
                  <w:marBottom w:val="0"/>
                  <w:divBdr>
                    <w:top w:val="none" w:sz="0" w:space="0" w:color="auto"/>
                    <w:left w:val="none" w:sz="0" w:space="0" w:color="auto"/>
                    <w:bottom w:val="none" w:sz="0" w:space="0" w:color="auto"/>
                    <w:right w:val="none" w:sz="0" w:space="0" w:color="auto"/>
                  </w:divBdr>
                </w:div>
                <w:div w:id="1699773695">
                  <w:marLeft w:val="0"/>
                  <w:marRight w:val="0"/>
                  <w:marTop w:val="0"/>
                  <w:marBottom w:val="0"/>
                  <w:divBdr>
                    <w:top w:val="none" w:sz="0" w:space="0" w:color="auto"/>
                    <w:left w:val="none" w:sz="0" w:space="0" w:color="auto"/>
                    <w:bottom w:val="none" w:sz="0" w:space="0" w:color="auto"/>
                    <w:right w:val="none" w:sz="0" w:space="0" w:color="auto"/>
                  </w:divBdr>
                </w:div>
                <w:div w:id="1930771373">
                  <w:marLeft w:val="0"/>
                  <w:marRight w:val="0"/>
                  <w:marTop w:val="0"/>
                  <w:marBottom w:val="0"/>
                  <w:divBdr>
                    <w:top w:val="none" w:sz="0" w:space="0" w:color="auto"/>
                    <w:left w:val="none" w:sz="0" w:space="0" w:color="auto"/>
                    <w:bottom w:val="none" w:sz="0" w:space="0" w:color="auto"/>
                    <w:right w:val="none" w:sz="0" w:space="0" w:color="auto"/>
                  </w:divBdr>
                </w:div>
                <w:div w:id="1671299800">
                  <w:marLeft w:val="0"/>
                  <w:marRight w:val="0"/>
                  <w:marTop w:val="0"/>
                  <w:marBottom w:val="0"/>
                  <w:divBdr>
                    <w:top w:val="none" w:sz="0" w:space="0" w:color="auto"/>
                    <w:left w:val="none" w:sz="0" w:space="0" w:color="auto"/>
                    <w:bottom w:val="none" w:sz="0" w:space="0" w:color="auto"/>
                    <w:right w:val="none" w:sz="0" w:space="0" w:color="auto"/>
                  </w:divBdr>
                </w:div>
                <w:div w:id="602807504">
                  <w:marLeft w:val="0"/>
                  <w:marRight w:val="0"/>
                  <w:marTop w:val="0"/>
                  <w:marBottom w:val="0"/>
                  <w:divBdr>
                    <w:top w:val="none" w:sz="0" w:space="0" w:color="auto"/>
                    <w:left w:val="none" w:sz="0" w:space="0" w:color="auto"/>
                    <w:bottom w:val="none" w:sz="0" w:space="0" w:color="auto"/>
                    <w:right w:val="none" w:sz="0" w:space="0" w:color="auto"/>
                  </w:divBdr>
                </w:div>
                <w:div w:id="1830753669">
                  <w:marLeft w:val="0"/>
                  <w:marRight w:val="0"/>
                  <w:marTop w:val="0"/>
                  <w:marBottom w:val="0"/>
                  <w:divBdr>
                    <w:top w:val="none" w:sz="0" w:space="0" w:color="auto"/>
                    <w:left w:val="none" w:sz="0" w:space="0" w:color="auto"/>
                    <w:bottom w:val="none" w:sz="0" w:space="0" w:color="auto"/>
                    <w:right w:val="none" w:sz="0" w:space="0" w:color="auto"/>
                  </w:divBdr>
                </w:div>
                <w:div w:id="246503339">
                  <w:marLeft w:val="0"/>
                  <w:marRight w:val="0"/>
                  <w:marTop w:val="0"/>
                  <w:marBottom w:val="0"/>
                  <w:divBdr>
                    <w:top w:val="none" w:sz="0" w:space="0" w:color="auto"/>
                    <w:left w:val="none" w:sz="0" w:space="0" w:color="auto"/>
                    <w:bottom w:val="none" w:sz="0" w:space="0" w:color="auto"/>
                    <w:right w:val="none" w:sz="0" w:space="0" w:color="auto"/>
                  </w:divBdr>
                </w:div>
              </w:divsChild>
            </w:div>
            <w:div w:id="344744962">
              <w:marLeft w:val="0"/>
              <w:marRight w:val="0"/>
              <w:marTop w:val="0"/>
              <w:marBottom w:val="0"/>
              <w:divBdr>
                <w:top w:val="none" w:sz="0" w:space="0" w:color="auto"/>
                <w:left w:val="none" w:sz="0" w:space="0" w:color="auto"/>
                <w:bottom w:val="none" w:sz="0" w:space="0" w:color="auto"/>
                <w:right w:val="none" w:sz="0" w:space="0" w:color="auto"/>
              </w:divBdr>
              <w:divsChild>
                <w:div w:id="291636006">
                  <w:marLeft w:val="0"/>
                  <w:marRight w:val="0"/>
                  <w:marTop w:val="0"/>
                  <w:marBottom w:val="0"/>
                  <w:divBdr>
                    <w:top w:val="none" w:sz="0" w:space="0" w:color="auto"/>
                    <w:left w:val="none" w:sz="0" w:space="0" w:color="auto"/>
                    <w:bottom w:val="none" w:sz="0" w:space="0" w:color="auto"/>
                    <w:right w:val="none" w:sz="0" w:space="0" w:color="auto"/>
                  </w:divBdr>
                </w:div>
                <w:div w:id="1622614534">
                  <w:marLeft w:val="0"/>
                  <w:marRight w:val="0"/>
                  <w:marTop w:val="0"/>
                  <w:marBottom w:val="0"/>
                  <w:divBdr>
                    <w:top w:val="none" w:sz="0" w:space="0" w:color="auto"/>
                    <w:left w:val="none" w:sz="0" w:space="0" w:color="auto"/>
                    <w:bottom w:val="none" w:sz="0" w:space="0" w:color="auto"/>
                    <w:right w:val="none" w:sz="0" w:space="0" w:color="auto"/>
                  </w:divBdr>
                </w:div>
              </w:divsChild>
            </w:div>
            <w:div w:id="1854296614">
              <w:marLeft w:val="0"/>
              <w:marRight w:val="0"/>
              <w:marTop w:val="0"/>
              <w:marBottom w:val="0"/>
              <w:divBdr>
                <w:top w:val="none" w:sz="0" w:space="0" w:color="auto"/>
                <w:left w:val="none" w:sz="0" w:space="0" w:color="auto"/>
                <w:bottom w:val="none" w:sz="0" w:space="0" w:color="auto"/>
                <w:right w:val="none" w:sz="0" w:space="0" w:color="auto"/>
              </w:divBdr>
              <w:divsChild>
                <w:div w:id="1492021612">
                  <w:marLeft w:val="0"/>
                  <w:marRight w:val="0"/>
                  <w:marTop w:val="0"/>
                  <w:marBottom w:val="0"/>
                  <w:divBdr>
                    <w:top w:val="none" w:sz="0" w:space="0" w:color="auto"/>
                    <w:left w:val="none" w:sz="0" w:space="0" w:color="auto"/>
                    <w:bottom w:val="none" w:sz="0" w:space="0" w:color="auto"/>
                    <w:right w:val="none" w:sz="0" w:space="0" w:color="auto"/>
                  </w:divBdr>
                </w:div>
                <w:div w:id="1817840117">
                  <w:marLeft w:val="0"/>
                  <w:marRight w:val="0"/>
                  <w:marTop w:val="0"/>
                  <w:marBottom w:val="0"/>
                  <w:divBdr>
                    <w:top w:val="none" w:sz="0" w:space="0" w:color="auto"/>
                    <w:left w:val="none" w:sz="0" w:space="0" w:color="auto"/>
                    <w:bottom w:val="none" w:sz="0" w:space="0" w:color="auto"/>
                    <w:right w:val="none" w:sz="0" w:space="0" w:color="auto"/>
                  </w:divBdr>
                </w:div>
                <w:div w:id="391150659">
                  <w:marLeft w:val="0"/>
                  <w:marRight w:val="0"/>
                  <w:marTop w:val="0"/>
                  <w:marBottom w:val="0"/>
                  <w:divBdr>
                    <w:top w:val="none" w:sz="0" w:space="0" w:color="auto"/>
                    <w:left w:val="none" w:sz="0" w:space="0" w:color="auto"/>
                    <w:bottom w:val="none" w:sz="0" w:space="0" w:color="auto"/>
                    <w:right w:val="none" w:sz="0" w:space="0" w:color="auto"/>
                  </w:divBdr>
                </w:div>
                <w:div w:id="1334142620">
                  <w:marLeft w:val="0"/>
                  <w:marRight w:val="0"/>
                  <w:marTop w:val="0"/>
                  <w:marBottom w:val="0"/>
                  <w:divBdr>
                    <w:top w:val="none" w:sz="0" w:space="0" w:color="auto"/>
                    <w:left w:val="none" w:sz="0" w:space="0" w:color="auto"/>
                    <w:bottom w:val="none" w:sz="0" w:space="0" w:color="auto"/>
                    <w:right w:val="none" w:sz="0" w:space="0" w:color="auto"/>
                  </w:divBdr>
                </w:div>
                <w:div w:id="395248570">
                  <w:marLeft w:val="0"/>
                  <w:marRight w:val="0"/>
                  <w:marTop w:val="0"/>
                  <w:marBottom w:val="0"/>
                  <w:divBdr>
                    <w:top w:val="none" w:sz="0" w:space="0" w:color="auto"/>
                    <w:left w:val="none" w:sz="0" w:space="0" w:color="auto"/>
                    <w:bottom w:val="none" w:sz="0" w:space="0" w:color="auto"/>
                    <w:right w:val="none" w:sz="0" w:space="0" w:color="auto"/>
                  </w:divBdr>
                </w:div>
              </w:divsChild>
            </w:div>
            <w:div w:id="1484587657">
              <w:marLeft w:val="0"/>
              <w:marRight w:val="0"/>
              <w:marTop w:val="0"/>
              <w:marBottom w:val="0"/>
              <w:divBdr>
                <w:top w:val="none" w:sz="0" w:space="0" w:color="auto"/>
                <w:left w:val="none" w:sz="0" w:space="0" w:color="auto"/>
                <w:bottom w:val="none" w:sz="0" w:space="0" w:color="auto"/>
                <w:right w:val="none" w:sz="0" w:space="0" w:color="auto"/>
              </w:divBdr>
              <w:divsChild>
                <w:div w:id="259458539">
                  <w:marLeft w:val="0"/>
                  <w:marRight w:val="0"/>
                  <w:marTop w:val="0"/>
                  <w:marBottom w:val="0"/>
                  <w:divBdr>
                    <w:top w:val="none" w:sz="0" w:space="0" w:color="auto"/>
                    <w:left w:val="none" w:sz="0" w:space="0" w:color="auto"/>
                    <w:bottom w:val="none" w:sz="0" w:space="0" w:color="auto"/>
                    <w:right w:val="none" w:sz="0" w:space="0" w:color="auto"/>
                  </w:divBdr>
                </w:div>
                <w:div w:id="200213398">
                  <w:marLeft w:val="0"/>
                  <w:marRight w:val="0"/>
                  <w:marTop w:val="0"/>
                  <w:marBottom w:val="0"/>
                  <w:divBdr>
                    <w:top w:val="none" w:sz="0" w:space="0" w:color="auto"/>
                    <w:left w:val="none" w:sz="0" w:space="0" w:color="auto"/>
                    <w:bottom w:val="none" w:sz="0" w:space="0" w:color="auto"/>
                    <w:right w:val="none" w:sz="0" w:space="0" w:color="auto"/>
                  </w:divBdr>
                </w:div>
                <w:div w:id="368192121">
                  <w:marLeft w:val="0"/>
                  <w:marRight w:val="0"/>
                  <w:marTop w:val="0"/>
                  <w:marBottom w:val="0"/>
                  <w:divBdr>
                    <w:top w:val="none" w:sz="0" w:space="0" w:color="auto"/>
                    <w:left w:val="none" w:sz="0" w:space="0" w:color="auto"/>
                    <w:bottom w:val="none" w:sz="0" w:space="0" w:color="auto"/>
                    <w:right w:val="none" w:sz="0" w:space="0" w:color="auto"/>
                  </w:divBdr>
                </w:div>
                <w:div w:id="2023509262">
                  <w:marLeft w:val="0"/>
                  <w:marRight w:val="0"/>
                  <w:marTop w:val="0"/>
                  <w:marBottom w:val="0"/>
                  <w:divBdr>
                    <w:top w:val="none" w:sz="0" w:space="0" w:color="auto"/>
                    <w:left w:val="none" w:sz="0" w:space="0" w:color="auto"/>
                    <w:bottom w:val="none" w:sz="0" w:space="0" w:color="auto"/>
                    <w:right w:val="none" w:sz="0" w:space="0" w:color="auto"/>
                  </w:divBdr>
                </w:div>
                <w:div w:id="894849031">
                  <w:marLeft w:val="0"/>
                  <w:marRight w:val="0"/>
                  <w:marTop w:val="0"/>
                  <w:marBottom w:val="0"/>
                  <w:divBdr>
                    <w:top w:val="none" w:sz="0" w:space="0" w:color="auto"/>
                    <w:left w:val="none" w:sz="0" w:space="0" w:color="auto"/>
                    <w:bottom w:val="none" w:sz="0" w:space="0" w:color="auto"/>
                    <w:right w:val="none" w:sz="0" w:space="0" w:color="auto"/>
                  </w:divBdr>
                </w:div>
                <w:div w:id="1251768647">
                  <w:marLeft w:val="0"/>
                  <w:marRight w:val="0"/>
                  <w:marTop w:val="0"/>
                  <w:marBottom w:val="0"/>
                  <w:divBdr>
                    <w:top w:val="none" w:sz="0" w:space="0" w:color="auto"/>
                    <w:left w:val="none" w:sz="0" w:space="0" w:color="auto"/>
                    <w:bottom w:val="none" w:sz="0" w:space="0" w:color="auto"/>
                    <w:right w:val="none" w:sz="0" w:space="0" w:color="auto"/>
                  </w:divBdr>
                </w:div>
                <w:div w:id="1177311814">
                  <w:marLeft w:val="0"/>
                  <w:marRight w:val="0"/>
                  <w:marTop w:val="0"/>
                  <w:marBottom w:val="0"/>
                  <w:divBdr>
                    <w:top w:val="none" w:sz="0" w:space="0" w:color="auto"/>
                    <w:left w:val="none" w:sz="0" w:space="0" w:color="auto"/>
                    <w:bottom w:val="none" w:sz="0" w:space="0" w:color="auto"/>
                    <w:right w:val="none" w:sz="0" w:space="0" w:color="auto"/>
                  </w:divBdr>
                </w:div>
                <w:div w:id="390008001">
                  <w:marLeft w:val="0"/>
                  <w:marRight w:val="0"/>
                  <w:marTop w:val="0"/>
                  <w:marBottom w:val="0"/>
                  <w:divBdr>
                    <w:top w:val="none" w:sz="0" w:space="0" w:color="auto"/>
                    <w:left w:val="none" w:sz="0" w:space="0" w:color="auto"/>
                    <w:bottom w:val="none" w:sz="0" w:space="0" w:color="auto"/>
                    <w:right w:val="none" w:sz="0" w:space="0" w:color="auto"/>
                  </w:divBdr>
                </w:div>
              </w:divsChild>
            </w:div>
            <w:div w:id="10200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2918</Words>
  <Characters>17510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22</cp:revision>
  <cp:lastPrinted>2019-06-18T09:36:00Z</cp:lastPrinted>
  <dcterms:created xsi:type="dcterms:W3CDTF">2016-09-23T09:09:00Z</dcterms:created>
  <dcterms:modified xsi:type="dcterms:W3CDTF">2020-07-24T07:44:00Z</dcterms:modified>
</cp:coreProperties>
</file>