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94" w:rsidRPr="00683E94" w:rsidRDefault="00683E94" w:rsidP="00683E94">
      <w:pPr>
        <w:spacing w:after="24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Ogłoszenie nr 598594-N-2020 z dnia 2020-10-16 r. </w:t>
      </w:r>
    </w:p>
    <w:p w:rsidR="00683E94" w:rsidRPr="00683E94" w:rsidRDefault="00683E94" w:rsidP="00683E94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>Przedsiębiorstwo Usług Komunalnych Sp. z o.o. w Ełku: Sukcesywna dostawa oleju opałowego - lekkiego od w sezonie grzewczym 2020/2021 do PUK Sp. z o. o. w Ełku ul. Suwalska 38.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OGŁOSZENIE O ZAMÓWIENIU - Dostawy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683E94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683E94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83E94">
        <w:rPr>
          <w:rFonts w:eastAsia="Times New Roman" w:cs="Times New Roman"/>
          <w:szCs w:val="24"/>
          <w:lang w:eastAsia="pl-PL"/>
        </w:rPr>
        <w:t>Pzp</w:t>
      </w:r>
      <w:proofErr w:type="spellEnd"/>
      <w:r w:rsidRPr="00683E94">
        <w:rPr>
          <w:rFonts w:eastAsia="Times New Roman" w:cs="Times New Roman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683E94">
        <w:rPr>
          <w:rFonts w:eastAsia="Times New Roman" w:cs="Times New Roman"/>
          <w:szCs w:val="24"/>
          <w:lang w:eastAsia="pl-PL"/>
        </w:rPr>
        <w:t xml:space="preserve">Przedsiębiorstwo Usług Komunalnych Sp. z o.o. w Ełku, krajowy numer identyfikacyjny 79000714800000, ul. ul. Suwalska  38 , 19-300  Ełk, woj. warmińsko-mazurskie, państwo Polska, tel. 087 610-25-25 w. 33, 600217203, e-mail sekretariat@puk.elk.pl, faks 87 610-23-33.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lastRenderedPageBreak/>
        <w:t xml:space="preserve">Adres strony internetowej (URL): http:// www.puk.elk.pl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Adres profilu nabywcy: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683E94">
        <w:rPr>
          <w:rFonts w:eastAsia="Times New Roman" w:cs="Times New Roman"/>
          <w:szCs w:val="24"/>
          <w:lang w:eastAsia="pl-PL"/>
        </w:rPr>
        <w:t xml:space="preserve">Podmiot prawa publicznego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683E94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Tak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http:// www.puk.elk.pl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Tak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http:// www.puk.elk.pl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Tak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w formie pisemnej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683E94">
        <w:rPr>
          <w:rFonts w:eastAsia="Times New Roman" w:cs="Times New Roman"/>
          <w:szCs w:val="24"/>
          <w:lang w:eastAsia="pl-PL"/>
        </w:rPr>
        <w:br/>
      </w:r>
      <w:proofErr w:type="spellStart"/>
      <w:r w:rsidRPr="00683E94">
        <w:rPr>
          <w:rFonts w:eastAsia="Times New Roman" w:cs="Times New Roman"/>
          <w:szCs w:val="24"/>
          <w:lang w:eastAsia="pl-PL"/>
        </w:rPr>
        <w:t>Przedsieiorstwo</w:t>
      </w:r>
      <w:proofErr w:type="spellEnd"/>
      <w:r w:rsidRPr="00683E94">
        <w:rPr>
          <w:rFonts w:eastAsia="Times New Roman" w:cs="Times New Roman"/>
          <w:szCs w:val="24"/>
          <w:lang w:eastAsia="pl-PL"/>
        </w:rPr>
        <w:t xml:space="preserve"> Usług Komunalnych sp. </w:t>
      </w:r>
      <w:proofErr w:type="spellStart"/>
      <w:r w:rsidRPr="00683E94">
        <w:rPr>
          <w:rFonts w:eastAsia="Times New Roman" w:cs="Times New Roman"/>
          <w:szCs w:val="24"/>
          <w:lang w:eastAsia="pl-PL"/>
        </w:rPr>
        <w:t>zo</w:t>
      </w:r>
      <w:proofErr w:type="spellEnd"/>
      <w:r w:rsidRPr="00683E94">
        <w:rPr>
          <w:rFonts w:eastAsia="Times New Roman" w:cs="Times New Roman"/>
          <w:szCs w:val="24"/>
          <w:lang w:eastAsia="pl-PL"/>
        </w:rPr>
        <w:t xml:space="preserve">. o. w Ełku ul. Suwalska 38, sekretariat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lastRenderedPageBreak/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683E94">
        <w:rPr>
          <w:rFonts w:eastAsia="Times New Roman" w:cs="Times New Roman"/>
          <w:szCs w:val="24"/>
          <w:lang w:eastAsia="pl-PL"/>
        </w:rPr>
        <w:t xml:space="preserve">Sukcesywna dostawa oleju opałowego - lekkiego od w sezonie grzewczym 2020/2021 do PUK Sp. z o. o. w Ełku ul. Suwalska 38.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683E94">
        <w:rPr>
          <w:rFonts w:eastAsia="Times New Roman" w:cs="Times New Roman"/>
          <w:szCs w:val="24"/>
          <w:lang w:eastAsia="pl-PL"/>
        </w:rPr>
        <w:t xml:space="preserve">PUK/EŁK/9/2421/10/15/2020-ZP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683E94" w:rsidRPr="00683E94" w:rsidRDefault="00683E94" w:rsidP="00683E9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683E94">
        <w:rPr>
          <w:rFonts w:eastAsia="Times New Roman" w:cs="Times New Roman"/>
          <w:szCs w:val="24"/>
          <w:lang w:eastAsia="pl-PL"/>
        </w:rPr>
        <w:t xml:space="preserve">Dostawy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683E94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83E94">
        <w:rPr>
          <w:rFonts w:eastAsia="Times New Roman" w:cs="Times New Roman"/>
          <w:szCs w:val="24"/>
          <w:lang w:eastAsia="pl-PL"/>
        </w:rPr>
        <w:t xml:space="preserve">Olej opałowy powinien spełniać wymagania obowiązującej w Polsce normy jakościowej Opis wymogów Zamawiającego dotyczących przedmiotu zamówienia: Olej opałowy lekki owartości opałowej min 42,6 MJ/kg. Gęstość w temp. 15ºC max 860 kg/m³. Lepkość kinetyczna w temperaturze 20ºC max 6,00 mm²/s. Zawartość siarki max 0,10 % (m/m). Pozostałość po spopieleniu max 0,01 %(m/m). Zawartość wody max 200 mg/kg. Całkowita zawartość zanieczyszczeń nie większa niż 24 mg/kg. Temperatura płynięcia max -20ºC Temperatura zapłonu min 56ºC Barwa (wizualna) czerwona. Szacunkowa ilość leju opałowego w przeciągu 12 miesięcy wynosi 35 000 litrów Ilość zamówionego oleju opałowego będzie zależna od zapotrzebowania wdanym sezonie grzewczym. Dostawy realizowane będą sukcesywnie. Każdorazowo Zamawiający określi wielkość dostawy i zobowiązuje się zapłacić kwotę stanowiącą iloczyn odpowiadającej ilości i ceny jednostkowej sprzedaży uwzględniającej marżę/upust.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683E94">
        <w:rPr>
          <w:rFonts w:eastAsia="Times New Roman" w:cs="Times New Roman"/>
          <w:szCs w:val="24"/>
          <w:lang w:eastAsia="pl-PL"/>
        </w:rPr>
        <w:t xml:space="preserve">09135100-5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lastRenderedPageBreak/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683E94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683E94">
        <w:rPr>
          <w:rFonts w:eastAsia="Times New Roman" w:cs="Times New Roman"/>
          <w:szCs w:val="24"/>
          <w:lang w:eastAsia="pl-PL"/>
        </w:rPr>
        <w:t xml:space="preserve">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83E94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83E94">
        <w:rPr>
          <w:rFonts w:eastAsia="Times New Roman" w:cs="Times New Roman"/>
          <w:szCs w:val="24"/>
          <w:lang w:eastAsia="pl-PL"/>
        </w:rPr>
        <w:t>Pzp</w:t>
      </w:r>
      <w:proofErr w:type="spellEnd"/>
      <w:r w:rsidRPr="00683E94">
        <w:rPr>
          <w:rFonts w:eastAsia="Times New Roman" w:cs="Times New Roman"/>
          <w:szCs w:val="24"/>
          <w:lang w:eastAsia="pl-PL"/>
        </w:rPr>
        <w:t xml:space="preserve">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>miesiącach:   </w:t>
      </w:r>
      <w:r w:rsidRPr="00683E94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683E94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i/>
          <w:iCs/>
          <w:szCs w:val="24"/>
          <w:lang w:eastAsia="pl-PL"/>
        </w:rPr>
        <w:t>lub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683E94">
        <w:rPr>
          <w:rFonts w:eastAsia="Times New Roman" w:cs="Times New Roman"/>
          <w:szCs w:val="24"/>
          <w:lang w:eastAsia="pl-PL"/>
        </w:rPr>
        <w:t> </w:t>
      </w:r>
      <w:r w:rsidRPr="00683E94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683E94">
        <w:rPr>
          <w:rFonts w:eastAsia="Times New Roman" w:cs="Times New Roman"/>
          <w:szCs w:val="24"/>
          <w:lang w:eastAsia="pl-PL"/>
        </w:rPr>
        <w:t xml:space="preserve">2021-10-30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83E94" w:rsidRPr="00683E94" w:rsidTr="00683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Data zakończenia</w:t>
            </w:r>
          </w:p>
        </w:tc>
      </w:tr>
      <w:tr w:rsidR="00683E94" w:rsidRPr="00683E94" w:rsidTr="00683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2021-10-30</w:t>
            </w:r>
          </w:p>
        </w:tc>
      </w:tr>
    </w:tbl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Określenie warunków: Dostawca musi posiadać koncesje/decyzję/zezwolenie na sprzedaż oleju opałowego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Określenie warunków: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Określenie warunków: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III.2.1) Podstawy wykluczenia określone w art. 24 ust. 1 ustawy </w:t>
      </w:r>
      <w:proofErr w:type="spellStart"/>
      <w:r w:rsidRPr="00683E94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83E94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683E94">
        <w:rPr>
          <w:rFonts w:eastAsia="Times New Roman" w:cs="Times New Roman"/>
          <w:szCs w:val="24"/>
          <w:lang w:eastAsia="pl-PL"/>
        </w:rPr>
        <w:t xml:space="preserve"> Nie Zamawiający przewiduje następujące fakultatywne podstawy wykluczenia: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lastRenderedPageBreak/>
        <w:br/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Tak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Formularz oferty b) Formularz cenowy wzór załącznik nr 1 c) koncesje/decyzję/zezwolenie na sprzedaż oleju opałowego d) cena oleju ze strony producenta e) Dokumenty potwierdzające uprawnienia osób podpisujących ofertę, o ile nie wynikają z przepisów prawa lub innych dokumentów rejestrowych. f) . Wykonawca, w terminie 3 dni od zamieszczenia na stronie internetowej informacji, o której mowa w art. 86 ust. 5 ustawy Prawo zamówień publicznych, przekaże Zamawiającemu 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postępowaniu.( projekt załącznik nr 5)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683E94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lastRenderedPageBreak/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683E94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683E94">
        <w:rPr>
          <w:rFonts w:eastAsia="Times New Roman" w:cs="Times New Roman"/>
          <w:szCs w:val="24"/>
          <w:lang w:eastAsia="pl-PL"/>
        </w:rPr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683E94" w:rsidRPr="00683E94" w:rsidTr="00683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683E94" w:rsidRPr="00683E94" w:rsidTr="00683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683E94" w:rsidRPr="00683E94" w:rsidTr="00683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 xml:space="preserve">termin dostawy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E94" w:rsidRPr="00683E94" w:rsidRDefault="00683E94" w:rsidP="00683E9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683E94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83E94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Nie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lastRenderedPageBreak/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Czas trwania: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lang w:eastAsia="pl-PL"/>
        </w:rPr>
        <w:lastRenderedPageBreak/>
        <w:br/>
        <w:t xml:space="preserve">Informacje dodatkowe: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83E94">
        <w:rPr>
          <w:rFonts w:eastAsia="Times New Roman" w:cs="Times New Roman"/>
          <w:szCs w:val="24"/>
          <w:lang w:eastAsia="pl-PL"/>
        </w:rPr>
        <w:t xml:space="preserve"> Tak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Zamawiający dopuszcza możliwość wprowadzania zmian w umowie w sytuacji zmiany wysokości stawki podatku VAT lub podatku akcyzowego. W tej j sytuacji wynagrodzenie należne Dostawcy podlega automatycznej waloryzacji odpowiednio o kwotę podatku VAT lub podatku akcyzowego obowiązującą w chwili ich powstania.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683E94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Data: 2020-10-26, godzina: 10:00,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83E94">
        <w:rPr>
          <w:rFonts w:eastAsia="Times New Roman" w:cs="Times New Roman"/>
          <w:szCs w:val="24"/>
          <w:lang w:eastAsia="pl-PL"/>
        </w:rPr>
        <w:br/>
        <w:t xml:space="preserve">&gt;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683E94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  <w:r w:rsidRPr="00683E94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683E94">
        <w:rPr>
          <w:rFonts w:eastAsia="Times New Roman" w:cs="Times New Roman"/>
          <w:szCs w:val="24"/>
          <w:lang w:eastAsia="pl-PL"/>
        </w:rPr>
        <w:t xml:space="preserve"> </w:t>
      </w:r>
      <w:r w:rsidRPr="00683E94">
        <w:rPr>
          <w:rFonts w:eastAsia="Times New Roman" w:cs="Times New Roman"/>
          <w:szCs w:val="24"/>
          <w:lang w:eastAsia="pl-PL"/>
        </w:rPr>
        <w:br/>
      </w:r>
    </w:p>
    <w:p w:rsidR="00683E94" w:rsidRPr="00683E94" w:rsidRDefault="00683E94" w:rsidP="00683E94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683E94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683E94" w:rsidRPr="00683E94" w:rsidRDefault="00683E94" w:rsidP="00683E94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683E94" w:rsidRPr="00683E94" w:rsidRDefault="00683E94" w:rsidP="00683E94">
      <w:pPr>
        <w:spacing w:after="240" w:line="240" w:lineRule="auto"/>
        <w:rPr>
          <w:rFonts w:eastAsia="Times New Roman" w:cs="Times New Roman"/>
          <w:szCs w:val="24"/>
          <w:lang w:eastAsia="pl-PL"/>
        </w:rPr>
      </w:pPr>
    </w:p>
    <w:p w:rsidR="00683E94" w:rsidRPr="00683E94" w:rsidRDefault="00683E94" w:rsidP="00683E94">
      <w:pPr>
        <w:spacing w:after="240" w:line="240" w:lineRule="auto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83E94" w:rsidRPr="00683E94" w:rsidTr="00683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3E94" w:rsidRPr="00683E94" w:rsidRDefault="00683E94" w:rsidP="00683E94">
            <w:pPr>
              <w:spacing w:after="24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B741D7" w:rsidRPr="00683E94" w:rsidRDefault="00B741D7" w:rsidP="00683E94">
      <w:bookmarkStart w:id="0" w:name="_GoBack"/>
      <w:bookmarkEnd w:id="0"/>
    </w:p>
    <w:sectPr w:rsidR="00B741D7" w:rsidRPr="0068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FE"/>
    <w:rsid w:val="000959D5"/>
    <w:rsid w:val="000A4819"/>
    <w:rsid w:val="000A4D2D"/>
    <w:rsid w:val="003E4438"/>
    <w:rsid w:val="0043776F"/>
    <w:rsid w:val="00586548"/>
    <w:rsid w:val="005D0AEB"/>
    <w:rsid w:val="006334FE"/>
    <w:rsid w:val="00683E94"/>
    <w:rsid w:val="00685401"/>
    <w:rsid w:val="008F59FE"/>
    <w:rsid w:val="00A6629A"/>
    <w:rsid w:val="00AB2839"/>
    <w:rsid w:val="00B741D7"/>
    <w:rsid w:val="00C23D3A"/>
    <w:rsid w:val="00C95AD9"/>
    <w:rsid w:val="00D0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20AD-BDC8-4238-BA24-CD300B53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D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8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6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2499</Words>
  <Characters>14995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19</cp:revision>
  <cp:lastPrinted>2017-10-17T09:00:00Z</cp:lastPrinted>
  <dcterms:created xsi:type="dcterms:W3CDTF">2016-09-23T09:09:00Z</dcterms:created>
  <dcterms:modified xsi:type="dcterms:W3CDTF">2020-10-16T10:04:00Z</dcterms:modified>
</cp:coreProperties>
</file>